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72" w:rsidRDefault="00D14A97" w:rsidP="00D14A97">
      <w:pPr>
        <w:jc w:val="center"/>
        <w:rPr>
          <w:rFonts w:ascii="Century Gothic" w:hAnsi="Century Gothic" w:cs="Arial"/>
          <w:b/>
        </w:rPr>
      </w:pPr>
      <w:r w:rsidRPr="00D14A97">
        <w:rPr>
          <w:noProof/>
          <w:lang w:eastAsia="en-GB"/>
        </w:rPr>
        <w:drawing>
          <wp:anchor distT="0" distB="0" distL="114300" distR="114300" simplePos="0" relativeHeight="251658240" behindDoc="0" locked="0" layoutInCell="1" allowOverlap="1" wp14:anchorId="566290C4" wp14:editId="1E5897A8">
            <wp:simplePos x="0" y="0"/>
            <wp:positionH relativeFrom="column">
              <wp:posOffset>-142875</wp:posOffset>
            </wp:positionH>
            <wp:positionV relativeFrom="paragraph">
              <wp:posOffset>-266700</wp:posOffset>
            </wp:positionV>
            <wp:extent cx="809625" cy="768350"/>
            <wp:effectExtent l="0" t="0" r="9525" b="0"/>
            <wp:wrapSquare wrapText="bothSides"/>
            <wp:docPr id="1" name="Picture 1" descr="LOGO 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A97">
        <w:rPr>
          <w:rFonts w:ascii="Century Gothic" w:hAnsi="Century Gothic" w:cs="Arial"/>
          <w:b/>
        </w:rPr>
        <w:t>Minutes of the P</w:t>
      </w:r>
      <w:r w:rsidR="003F3B0B">
        <w:rPr>
          <w:rFonts w:ascii="Century Gothic" w:hAnsi="Century Gothic" w:cs="Arial"/>
          <w:b/>
        </w:rPr>
        <w:t>arish Council Meeting held on 15 July</w:t>
      </w:r>
      <w:r w:rsidRPr="00D14A97">
        <w:rPr>
          <w:rFonts w:ascii="Century Gothic" w:hAnsi="Century Gothic" w:cs="Arial"/>
          <w:b/>
        </w:rPr>
        <w:t xml:space="preserve"> 2015</w:t>
      </w:r>
    </w:p>
    <w:p w:rsidR="00D14A97" w:rsidRDefault="00D14A97" w:rsidP="00D14A97">
      <w:pPr>
        <w:jc w:val="center"/>
        <w:rPr>
          <w:rFonts w:ascii="Century Gothic" w:hAnsi="Century Gothic" w:cs="Arial"/>
          <w:b/>
        </w:rPr>
      </w:pPr>
    </w:p>
    <w:p w:rsidR="00D14A97" w:rsidRPr="00D14A97" w:rsidRDefault="00D14A97" w:rsidP="00BE207C">
      <w:pPr>
        <w:jc w:val="center"/>
        <w:rPr>
          <w:rFonts w:ascii="Century Gothic" w:hAnsi="Century Gothic" w:cs="Arial"/>
          <w:sz w:val="22"/>
          <w:szCs w:val="22"/>
        </w:rPr>
      </w:pPr>
      <w:r w:rsidRPr="00D14A97">
        <w:rPr>
          <w:rFonts w:ascii="Century Gothic" w:hAnsi="Century Gothic" w:cs="Arial"/>
          <w:sz w:val="22"/>
          <w:szCs w:val="22"/>
        </w:rPr>
        <w:t>The Meeting started with a prayer.</w:t>
      </w:r>
    </w:p>
    <w:tbl>
      <w:tblPr>
        <w:tblW w:w="10456" w:type="dxa"/>
        <w:tblLook w:val="0000" w:firstRow="0" w:lastRow="0" w:firstColumn="0" w:lastColumn="0" w:noHBand="0" w:noVBand="0"/>
      </w:tblPr>
      <w:tblGrid>
        <w:gridCol w:w="285"/>
        <w:gridCol w:w="10171"/>
      </w:tblGrid>
      <w:tr w:rsidR="00D14A97" w:rsidRPr="00D14A97" w:rsidTr="00DC4556">
        <w:tc>
          <w:tcPr>
            <w:tcW w:w="540" w:type="dxa"/>
            <w:shd w:val="clear" w:color="auto" w:fill="auto"/>
          </w:tcPr>
          <w:p w:rsidR="00D14A97" w:rsidRPr="00D14A97" w:rsidRDefault="00D14A97" w:rsidP="00D14A97">
            <w:pPr>
              <w:jc w:val="both"/>
              <w:rPr>
                <w:rFonts w:ascii="Century Gothic" w:hAnsi="Century Gothic"/>
                <w:b/>
                <w:bCs/>
                <w:sz w:val="22"/>
                <w:szCs w:val="22"/>
              </w:rPr>
            </w:pPr>
          </w:p>
        </w:tc>
        <w:tc>
          <w:tcPr>
            <w:tcW w:w="9916" w:type="dxa"/>
            <w:shd w:val="clear" w:color="auto" w:fill="auto"/>
          </w:tcPr>
          <w:p w:rsidR="00D14A97" w:rsidRDefault="00D14A97" w:rsidP="00D14A97">
            <w:pPr>
              <w:jc w:val="both"/>
              <w:rPr>
                <w:rFonts w:ascii="Century Gothic" w:hAnsi="Century Gothic" w:cs="Arial"/>
                <w:sz w:val="22"/>
                <w:szCs w:val="22"/>
              </w:rPr>
            </w:pPr>
            <w:r w:rsidRPr="00D14A97">
              <w:rPr>
                <w:rFonts w:ascii="Century Gothic" w:hAnsi="Century Gothic" w:cs="Arial"/>
                <w:b/>
                <w:bCs/>
                <w:sz w:val="22"/>
                <w:szCs w:val="22"/>
              </w:rPr>
              <w:t xml:space="preserve">Present: </w:t>
            </w:r>
            <w:r w:rsidRPr="00D14A97">
              <w:rPr>
                <w:rFonts w:ascii="Century Gothic" w:hAnsi="Century Gothic" w:cs="Arial"/>
                <w:bCs/>
                <w:sz w:val="22"/>
                <w:szCs w:val="22"/>
              </w:rPr>
              <w:t>Fr Richard</w:t>
            </w:r>
            <w:r w:rsidRPr="00D14A97">
              <w:rPr>
                <w:rFonts w:ascii="Century Gothic" w:hAnsi="Century Gothic" w:cs="Arial"/>
                <w:sz w:val="22"/>
                <w:szCs w:val="22"/>
              </w:rPr>
              <w:t xml:space="preserve">, John and Sue Lang, </w:t>
            </w:r>
            <w:r>
              <w:rPr>
                <w:rFonts w:ascii="Century Gothic" w:hAnsi="Century Gothic" w:cs="Arial"/>
                <w:sz w:val="22"/>
                <w:szCs w:val="22"/>
              </w:rPr>
              <w:t>Eddie</w:t>
            </w:r>
            <w:r w:rsidR="0086346F">
              <w:rPr>
                <w:rFonts w:ascii="Century Gothic" w:hAnsi="Century Gothic" w:cs="Arial"/>
                <w:sz w:val="22"/>
                <w:szCs w:val="22"/>
              </w:rPr>
              <w:t xml:space="preserve"> </w:t>
            </w:r>
            <w:r w:rsidR="003F3B0B">
              <w:rPr>
                <w:rFonts w:ascii="Century Gothic" w:hAnsi="Century Gothic" w:cs="Arial"/>
                <w:sz w:val="22"/>
                <w:szCs w:val="22"/>
              </w:rPr>
              <w:t>and Jackie</w:t>
            </w:r>
            <w:r w:rsidR="0086346F">
              <w:rPr>
                <w:rFonts w:ascii="Century Gothic" w:hAnsi="Century Gothic"/>
                <w:sz w:val="22"/>
                <w:szCs w:val="22"/>
              </w:rPr>
              <w:t xml:space="preserve"> O’Callaghan</w:t>
            </w:r>
            <w:r w:rsidRPr="00D14A97">
              <w:rPr>
                <w:rFonts w:ascii="Century Gothic" w:hAnsi="Century Gothic" w:cs="Arial"/>
                <w:sz w:val="22"/>
                <w:szCs w:val="22"/>
              </w:rPr>
              <w:t>, Clare Neville,</w:t>
            </w:r>
            <w:r>
              <w:rPr>
                <w:rFonts w:ascii="Century Gothic" w:hAnsi="Century Gothic" w:cs="Arial"/>
                <w:sz w:val="22"/>
                <w:szCs w:val="22"/>
              </w:rPr>
              <w:t xml:space="preserve"> Alban Mcdonald</w:t>
            </w:r>
            <w:r w:rsidR="0086346F">
              <w:rPr>
                <w:rFonts w:ascii="Century Gothic" w:hAnsi="Century Gothic" w:cs="Arial"/>
                <w:sz w:val="22"/>
                <w:szCs w:val="22"/>
              </w:rPr>
              <w:t>, Peter Matthews</w:t>
            </w:r>
            <w:r w:rsidRPr="00D14A97">
              <w:rPr>
                <w:rFonts w:ascii="Century Gothic" w:hAnsi="Century Gothic" w:cs="Arial"/>
                <w:sz w:val="22"/>
                <w:szCs w:val="22"/>
              </w:rPr>
              <w:t>, Fiona and Paul Day</w:t>
            </w:r>
            <w:r w:rsidR="0086346F">
              <w:rPr>
                <w:rFonts w:ascii="Century Gothic" w:hAnsi="Century Gothic" w:cs="Arial"/>
                <w:sz w:val="22"/>
                <w:szCs w:val="22"/>
              </w:rPr>
              <w:t>, Neil Spencer</w:t>
            </w:r>
            <w:r w:rsidRPr="00D14A97">
              <w:rPr>
                <w:rFonts w:ascii="Century Gothic" w:hAnsi="Century Gothic" w:cs="Arial"/>
                <w:sz w:val="22"/>
                <w:szCs w:val="22"/>
              </w:rPr>
              <w:t xml:space="preserve"> and Babs Gurney.</w:t>
            </w:r>
          </w:p>
          <w:p w:rsidR="00D14A97" w:rsidRPr="00D14A97" w:rsidRDefault="00D14A97" w:rsidP="00D14A97">
            <w:pPr>
              <w:jc w:val="both"/>
              <w:rPr>
                <w:rFonts w:ascii="Century Gothic" w:hAnsi="Century Gothic" w:cs="Arial"/>
                <w:sz w:val="22"/>
                <w:szCs w:val="22"/>
              </w:rPr>
            </w:pPr>
          </w:p>
          <w:tbl>
            <w:tblPr>
              <w:tblStyle w:val="TableGrid"/>
              <w:tblW w:w="9945" w:type="dxa"/>
              <w:tblLook w:val="04A0" w:firstRow="1" w:lastRow="0" w:firstColumn="1" w:lastColumn="0" w:noHBand="0" w:noVBand="1"/>
            </w:tblPr>
            <w:tblGrid>
              <w:gridCol w:w="580"/>
              <w:gridCol w:w="560"/>
              <w:gridCol w:w="8805"/>
            </w:tblGrid>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1</w:t>
                  </w:r>
                </w:p>
              </w:tc>
              <w:tc>
                <w:tcPr>
                  <w:tcW w:w="9365" w:type="dxa"/>
                  <w:gridSpan w:val="2"/>
                </w:tcPr>
                <w:p w:rsidR="0052004C" w:rsidRDefault="0052004C" w:rsidP="0086346F">
                  <w:pPr>
                    <w:jc w:val="both"/>
                    <w:rPr>
                      <w:rFonts w:ascii="Century Gothic" w:hAnsi="Century Gothic"/>
                      <w:sz w:val="22"/>
                      <w:szCs w:val="22"/>
                    </w:rPr>
                  </w:pPr>
                  <w:r w:rsidRPr="00FD0203">
                    <w:rPr>
                      <w:rFonts w:ascii="Century Gothic" w:hAnsi="Century Gothic"/>
                      <w:b/>
                      <w:sz w:val="22"/>
                      <w:szCs w:val="22"/>
                    </w:rPr>
                    <w:t>Apologies for absence</w:t>
                  </w:r>
                  <w:r>
                    <w:rPr>
                      <w:rFonts w:ascii="Century Gothic" w:hAnsi="Century Gothic"/>
                      <w:sz w:val="22"/>
                      <w:szCs w:val="22"/>
                    </w:rPr>
                    <w:t xml:space="preserve">: </w:t>
                  </w:r>
                  <w:r w:rsidRPr="00D14A97">
                    <w:rPr>
                      <w:rFonts w:ascii="Century Gothic" w:hAnsi="Century Gothic" w:cs="Arial"/>
                      <w:sz w:val="22"/>
                      <w:szCs w:val="22"/>
                    </w:rPr>
                    <w:t>Carolyn Blake, Annette Brown</w:t>
                  </w:r>
                  <w:r>
                    <w:rPr>
                      <w:rFonts w:ascii="Century Gothic" w:hAnsi="Century Gothic" w:cs="Arial"/>
                      <w:sz w:val="22"/>
                      <w:szCs w:val="22"/>
                    </w:rPr>
                    <w:t>, Steven Buchan, Nick Whitehead</w:t>
                  </w:r>
                  <w:r>
                    <w:rPr>
                      <w:rFonts w:ascii="Century Gothic" w:hAnsi="Century Gothic"/>
                      <w:sz w:val="22"/>
                      <w:szCs w:val="22"/>
                    </w:rPr>
                    <w:t xml:space="preserve"> and James Hetherington</w:t>
                  </w: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2</w:t>
                  </w:r>
                </w:p>
              </w:tc>
              <w:tc>
                <w:tcPr>
                  <w:tcW w:w="9365" w:type="dxa"/>
                  <w:gridSpan w:val="2"/>
                </w:tcPr>
                <w:p w:rsidR="0052004C" w:rsidRDefault="0052004C" w:rsidP="00D14A97">
                  <w:pPr>
                    <w:jc w:val="both"/>
                    <w:rPr>
                      <w:rFonts w:ascii="Century Gothic" w:hAnsi="Century Gothic"/>
                      <w:sz w:val="22"/>
                      <w:szCs w:val="22"/>
                    </w:rPr>
                  </w:pPr>
                  <w:r w:rsidRPr="00FD0203">
                    <w:rPr>
                      <w:rFonts w:ascii="Century Gothic" w:hAnsi="Century Gothic"/>
                      <w:b/>
                      <w:sz w:val="22"/>
                      <w:szCs w:val="22"/>
                    </w:rPr>
                    <w:t>Minutes of the last meeting</w:t>
                  </w:r>
                  <w:r>
                    <w:rPr>
                      <w:rFonts w:ascii="Century Gothic" w:hAnsi="Century Gothic"/>
                      <w:sz w:val="22"/>
                      <w:szCs w:val="22"/>
                    </w:rPr>
                    <w:t>: were distributed, read and agreed.</w:t>
                  </w:r>
                </w:p>
                <w:p w:rsidR="00BE207C" w:rsidRDefault="00BE207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3</w:t>
                  </w:r>
                </w:p>
              </w:tc>
              <w:tc>
                <w:tcPr>
                  <w:tcW w:w="9365" w:type="dxa"/>
                  <w:gridSpan w:val="2"/>
                </w:tcPr>
                <w:p w:rsidR="0052004C" w:rsidRDefault="0052004C" w:rsidP="00D14A97">
                  <w:pPr>
                    <w:jc w:val="both"/>
                    <w:rPr>
                      <w:rFonts w:ascii="Century Gothic" w:hAnsi="Century Gothic"/>
                      <w:b/>
                      <w:sz w:val="22"/>
                      <w:szCs w:val="22"/>
                    </w:rPr>
                  </w:pPr>
                  <w:r w:rsidRPr="00FD0203">
                    <w:rPr>
                      <w:rFonts w:ascii="Century Gothic" w:hAnsi="Century Gothic"/>
                      <w:b/>
                      <w:sz w:val="22"/>
                      <w:szCs w:val="22"/>
                    </w:rPr>
                    <w:t>Matters arising from the minutes</w:t>
                  </w:r>
                </w:p>
                <w:p w:rsidR="0052004C" w:rsidRPr="00FD0203" w:rsidRDefault="0052004C" w:rsidP="00D14A97">
                  <w:pPr>
                    <w:jc w:val="both"/>
                    <w:rPr>
                      <w:rFonts w:ascii="Century Gothic" w:hAnsi="Century Gothic"/>
                      <w:b/>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a</w:t>
                  </w:r>
                </w:p>
              </w:tc>
              <w:tc>
                <w:tcPr>
                  <w:tcW w:w="8805" w:type="dxa"/>
                </w:tcPr>
                <w:p w:rsidR="0052004C" w:rsidRDefault="0052004C" w:rsidP="00FF5CA9">
                  <w:pPr>
                    <w:jc w:val="both"/>
                    <w:rPr>
                      <w:rFonts w:ascii="Century Gothic" w:hAnsi="Century Gothic"/>
                      <w:sz w:val="22"/>
                      <w:szCs w:val="22"/>
                    </w:rPr>
                  </w:pPr>
                  <w:r w:rsidRPr="00FF5CA9">
                    <w:rPr>
                      <w:rFonts w:ascii="Century Gothic" w:hAnsi="Century Gothic"/>
                      <w:b/>
                      <w:sz w:val="22"/>
                      <w:szCs w:val="22"/>
                    </w:rPr>
                    <w:t>Pastoral care</w:t>
                  </w:r>
                  <w:r w:rsidRPr="00FF5CA9">
                    <w:rPr>
                      <w:rFonts w:ascii="Century Gothic" w:hAnsi="Century Gothic"/>
                      <w:sz w:val="22"/>
                      <w:szCs w:val="22"/>
                    </w:rPr>
                    <w:t xml:space="preserve"> – </w:t>
                  </w:r>
                </w:p>
                <w:p w:rsidR="0052004C" w:rsidRPr="00FF5CA9" w:rsidRDefault="0052004C" w:rsidP="00FF5CA9">
                  <w:pPr>
                    <w:pStyle w:val="ListParagraph"/>
                    <w:numPr>
                      <w:ilvl w:val="0"/>
                      <w:numId w:val="4"/>
                    </w:numPr>
                    <w:jc w:val="both"/>
                    <w:rPr>
                      <w:rFonts w:ascii="Century Gothic" w:hAnsi="Century Gothic"/>
                      <w:sz w:val="22"/>
                      <w:szCs w:val="22"/>
                    </w:rPr>
                  </w:pPr>
                  <w:r w:rsidRPr="00FF5CA9">
                    <w:rPr>
                      <w:rFonts w:ascii="Century Gothic" w:hAnsi="Century Gothic"/>
                      <w:sz w:val="22"/>
                      <w:szCs w:val="22"/>
                    </w:rPr>
                    <w:t>The Parish celebrated John Lang’s ordination on 20.06.15 and acknowledged the special role within the parish played by Sue.</w:t>
                  </w:r>
                </w:p>
                <w:p w:rsidR="0052004C" w:rsidRDefault="0052004C" w:rsidP="00FF5CA9">
                  <w:pPr>
                    <w:pStyle w:val="ListParagraph"/>
                    <w:numPr>
                      <w:ilvl w:val="0"/>
                      <w:numId w:val="4"/>
                    </w:numPr>
                    <w:jc w:val="both"/>
                    <w:rPr>
                      <w:rFonts w:ascii="Century Gothic" w:hAnsi="Century Gothic"/>
                      <w:sz w:val="22"/>
                      <w:szCs w:val="22"/>
                    </w:rPr>
                  </w:pPr>
                  <w:r w:rsidRPr="00FF5CA9">
                    <w:rPr>
                      <w:rFonts w:ascii="Century Gothic" w:hAnsi="Century Gothic"/>
                      <w:sz w:val="22"/>
                      <w:szCs w:val="22"/>
                    </w:rPr>
                    <w:t xml:space="preserve">As Fr Dennis at Flitwick is retiring due to ill health shortly, Canon Benny </w:t>
                  </w:r>
                  <w:proofErr w:type="spellStart"/>
                  <w:r w:rsidRPr="00FF5CA9">
                    <w:rPr>
                      <w:rFonts w:ascii="Century Gothic" w:hAnsi="Century Gothic"/>
                      <w:sz w:val="22"/>
                      <w:szCs w:val="22"/>
                    </w:rPr>
                    <w:t>ie</w:t>
                  </w:r>
                  <w:proofErr w:type="spellEnd"/>
                  <w:r w:rsidRPr="00FF5CA9">
                    <w:rPr>
                      <w:rFonts w:ascii="Century Gothic" w:hAnsi="Century Gothic"/>
                      <w:sz w:val="22"/>
                      <w:szCs w:val="22"/>
                    </w:rPr>
                    <w:t xml:space="preserve"> covering Shefford and Flitwick.  Eventually there may be only one priest for the area which would mean that each town/village would need a contact for urgent pastoral care.  John could co-ordinate this, but it would mean a different structure.  Parishes would also have to think about how to manage this challenge.  The Priest would still take confessions and anoint the sick.  Flitwick has changed the Parish council into a Parish Management committee.  Fr said Flitwick is way ahead of us in catechetics and run a 2 year programme for First Holy Communion and confirmation.</w:t>
                  </w:r>
                </w:p>
                <w:p w:rsidR="0052004C" w:rsidRDefault="0052004C" w:rsidP="00FF5CA9">
                  <w:pPr>
                    <w:pStyle w:val="ListParagraph"/>
                    <w:numPr>
                      <w:ilvl w:val="0"/>
                      <w:numId w:val="4"/>
                    </w:numPr>
                    <w:jc w:val="both"/>
                    <w:rPr>
                      <w:rFonts w:ascii="Century Gothic" w:hAnsi="Century Gothic"/>
                      <w:sz w:val="22"/>
                      <w:szCs w:val="22"/>
                    </w:rPr>
                  </w:pPr>
                  <w:r>
                    <w:rPr>
                      <w:rFonts w:ascii="Century Gothic" w:hAnsi="Century Gothic"/>
                      <w:sz w:val="22"/>
                      <w:szCs w:val="22"/>
                    </w:rPr>
                    <w:t>Fr Richard has been asked by the local travelling community to do baptisms on a Friday and Saturday.</w:t>
                  </w:r>
                </w:p>
                <w:p w:rsidR="0052004C" w:rsidRPr="00FF5CA9" w:rsidRDefault="0052004C" w:rsidP="00FF5CA9">
                  <w:pPr>
                    <w:pStyle w:val="ListParagraph"/>
                    <w:numPr>
                      <w:ilvl w:val="0"/>
                      <w:numId w:val="4"/>
                    </w:numPr>
                    <w:jc w:val="both"/>
                    <w:rPr>
                      <w:rFonts w:ascii="Century Gothic" w:hAnsi="Century Gothic"/>
                      <w:sz w:val="22"/>
                      <w:szCs w:val="22"/>
                    </w:rPr>
                  </w:pPr>
                  <w:r>
                    <w:rPr>
                      <w:rFonts w:ascii="Century Gothic" w:hAnsi="Century Gothic"/>
                      <w:sz w:val="22"/>
                      <w:szCs w:val="22"/>
                    </w:rPr>
                    <w:t>It was agreed that it would be nice to have a note of who is baptised, either in the newsletter or on the notice board, although permission from the parents may be needed.  It was also agreed that it would be a good idea to have photos of parishioners who have passed away in case you knew their face not their name. It was noted that any notices would need to be carefully displayed to avoid crime. The names of those who celebrate births, marriages and of those who pass away could be put in the parish newsletter as part of the parish community.</w:t>
                  </w:r>
                </w:p>
                <w:p w:rsidR="0052004C" w:rsidRDefault="0052004C" w:rsidP="00087B11">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b</w:t>
                  </w:r>
                </w:p>
              </w:tc>
              <w:tc>
                <w:tcPr>
                  <w:tcW w:w="8805" w:type="dxa"/>
                </w:tcPr>
                <w:p w:rsidR="0052004C" w:rsidRDefault="0052004C" w:rsidP="00D14A97">
                  <w:pPr>
                    <w:jc w:val="both"/>
                    <w:rPr>
                      <w:rFonts w:ascii="Century Gothic" w:hAnsi="Century Gothic"/>
                      <w:sz w:val="22"/>
                      <w:szCs w:val="22"/>
                    </w:rPr>
                  </w:pPr>
                  <w:r w:rsidRPr="00FD0203">
                    <w:rPr>
                      <w:rFonts w:ascii="Century Gothic" w:hAnsi="Century Gothic"/>
                      <w:b/>
                      <w:sz w:val="22"/>
                      <w:szCs w:val="22"/>
                    </w:rPr>
                    <w:t>Pastoral Area Council (PAC</w:t>
                  </w:r>
                  <w:r>
                    <w:rPr>
                      <w:rFonts w:ascii="Century Gothic" w:hAnsi="Century Gothic"/>
                      <w:sz w:val="22"/>
                      <w:szCs w:val="22"/>
                    </w:rPr>
                    <w:t xml:space="preserve">) –  </w:t>
                  </w:r>
                </w:p>
                <w:p w:rsidR="0052004C" w:rsidRDefault="0052004C" w:rsidP="00A626FB">
                  <w:pPr>
                    <w:pStyle w:val="ListParagraph"/>
                    <w:numPr>
                      <w:ilvl w:val="0"/>
                      <w:numId w:val="5"/>
                    </w:numPr>
                    <w:jc w:val="both"/>
                    <w:rPr>
                      <w:rFonts w:ascii="Century Gothic" w:hAnsi="Century Gothic"/>
                      <w:sz w:val="22"/>
                      <w:szCs w:val="22"/>
                    </w:rPr>
                  </w:pPr>
                  <w:r w:rsidRPr="00A626FB">
                    <w:rPr>
                      <w:rFonts w:ascii="Century Gothic" w:hAnsi="Century Gothic"/>
                      <w:sz w:val="22"/>
                      <w:szCs w:val="22"/>
                    </w:rPr>
                    <w:t>Canon Benny is now the Priest for both Shefford and Flitwick.  Flitwick has about the same number of parishioners as us.  WE are fortunate to have received a number of financial gifts to pay for projects within the parish.  Flitwick are updating their benches and PA system at the moment.</w:t>
                  </w:r>
                </w:p>
                <w:p w:rsidR="0052004C" w:rsidRPr="00BE207C" w:rsidRDefault="0052004C" w:rsidP="00D14A97">
                  <w:pPr>
                    <w:pStyle w:val="ListParagraph"/>
                    <w:numPr>
                      <w:ilvl w:val="0"/>
                      <w:numId w:val="5"/>
                    </w:numPr>
                    <w:jc w:val="both"/>
                    <w:rPr>
                      <w:rFonts w:ascii="Century Gothic" w:hAnsi="Century Gothic"/>
                      <w:sz w:val="22"/>
                      <w:szCs w:val="22"/>
                    </w:rPr>
                  </w:pPr>
                  <w:r>
                    <w:rPr>
                      <w:rFonts w:ascii="Century Gothic" w:hAnsi="Century Gothic"/>
                      <w:sz w:val="22"/>
                      <w:szCs w:val="22"/>
                    </w:rPr>
                    <w:t xml:space="preserve">Proclaim 15 – Philip Hugh from Flitwick is unable to attend as Canon Denis is so ill.  This </w:t>
                  </w:r>
                  <w:r w:rsidR="002B1F47">
                    <w:rPr>
                      <w:rFonts w:ascii="Century Gothic" w:hAnsi="Century Gothic"/>
                      <w:sz w:val="22"/>
                      <w:szCs w:val="22"/>
                    </w:rPr>
                    <w:t xml:space="preserve">is </w:t>
                  </w:r>
                  <w:r>
                    <w:rPr>
                      <w:rFonts w:ascii="Century Gothic" w:hAnsi="Century Gothic"/>
                      <w:sz w:val="22"/>
                      <w:szCs w:val="22"/>
                    </w:rPr>
                    <w:t>an initiative to spread the gospel and information will soon be available.</w:t>
                  </w: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c</w:t>
                  </w:r>
                </w:p>
              </w:tc>
              <w:tc>
                <w:tcPr>
                  <w:tcW w:w="8805" w:type="dxa"/>
                </w:tcPr>
                <w:p w:rsidR="0052004C" w:rsidRDefault="0052004C" w:rsidP="00D14A97">
                  <w:pPr>
                    <w:jc w:val="both"/>
                    <w:rPr>
                      <w:rFonts w:ascii="Century Gothic" w:hAnsi="Century Gothic"/>
                      <w:b/>
                      <w:sz w:val="22"/>
                      <w:szCs w:val="22"/>
                    </w:rPr>
                  </w:pPr>
                  <w:r>
                    <w:rPr>
                      <w:rFonts w:ascii="Century Gothic" w:hAnsi="Century Gothic"/>
                      <w:b/>
                      <w:sz w:val="22"/>
                      <w:szCs w:val="22"/>
                    </w:rPr>
                    <w:t xml:space="preserve">Parish initiatives – </w:t>
                  </w:r>
                </w:p>
                <w:p w:rsidR="0052004C" w:rsidRDefault="0052004C" w:rsidP="00901940">
                  <w:pPr>
                    <w:pStyle w:val="ListParagraph"/>
                    <w:numPr>
                      <w:ilvl w:val="0"/>
                      <w:numId w:val="6"/>
                    </w:numPr>
                    <w:jc w:val="both"/>
                    <w:rPr>
                      <w:rFonts w:ascii="Century Gothic" w:hAnsi="Century Gothic"/>
                      <w:sz w:val="22"/>
                      <w:szCs w:val="22"/>
                    </w:rPr>
                  </w:pPr>
                  <w:r w:rsidRPr="00901940">
                    <w:rPr>
                      <w:rFonts w:ascii="Century Gothic" w:hAnsi="Century Gothic"/>
                      <w:b/>
                      <w:sz w:val="22"/>
                      <w:szCs w:val="22"/>
                    </w:rPr>
                    <w:t xml:space="preserve">Mosaic – </w:t>
                  </w:r>
                  <w:r w:rsidRPr="00901940">
                    <w:rPr>
                      <w:rFonts w:ascii="Century Gothic" w:hAnsi="Century Gothic"/>
                      <w:sz w:val="22"/>
                      <w:szCs w:val="22"/>
                    </w:rPr>
                    <w:t>Caroline has been going to lessons on mosaics making, and has compl</w:t>
                  </w:r>
                  <w:r w:rsidR="00D0774C">
                    <w:rPr>
                      <w:rFonts w:ascii="Century Gothic" w:hAnsi="Century Gothic"/>
                      <w:sz w:val="22"/>
                      <w:szCs w:val="22"/>
                    </w:rPr>
                    <w:t>eted the first one, which is on</w:t>
                  </w:r>
                  <w:r w:rsidRPr="00901940">
                    <w:rPr>
                      <w:rFonts w:ascii="Century Gothic" w:hAnsi="Century Gothic"/>
                      <w:sz w:val="22"/>
                      <w:szCs w:val="22"/>
                    </w:rPr>
                    <w:t xml:space="preserve"> the wall.</w:t>
                  </w:r>
                </w:p>
                <w:p w:rsidR="0052004C" w:rsidRDefault="0052004C" w:rsidP="00901940">
                  <w:pPr>
                    <w:pStyle w:val="ListParagraph"/>
                    <w:numPr>
                      <w:ilvl w:val="0"/>
                      <w:numId w:val="6"/>
                    </w:numPr>
                    <w:jc w:val="both"/>
                    <w:rPr>
                      <w:rFonts w:ascii="Century Gothic" w:hAnsi="Century Gothic"/>
                      <w:sz w:val="22"/>
                      <w:szCs w:val="22"/>
                    </w:rPr>
                  </w:pPr>
                  <w:r>
                    <w:rPr>
                      <w:rFonts w:ascii="Century Gothic" w:hAnsi="Century Gothic"/>
                      <w:b/>
                      <w:sz w:val="22"/>
                      <w:szCs w:val="22"/>
                    </w:rPr>
                    <w:t>Baptism cards –</w:t>
                  </w:r>
                  <w:r>
                    <w:rPr>
                      <w:rFonts w:ascii="Century Gothic" w:hAnsi="Century Gothic"/>
                      <w:sz w:val="22"/>
                      <w:szCs w:val="22"/>
                    </w:rPr>
                    <w:t xml:space="preserve"> Eddie and Clare have been sending out cards. It was agreed that 14.10.15 would be the Mass we would invite the families of recently baptised children to.</w:t>
                  </w:r>
                </w:p>
                <w:p w:rsidR="0052004C" w:rsidRDefault="0052004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d</w:t>
                  </w:r>
                </w:p>
              </w:tc>
              <w:tc>
                <w:tcPr>
                  <w:tcW w:w="8805" w:type="dxa"/>
                </w:tcPr>
                <w:p w:rsidR="0052004C" w:rsidRDefault="0052004C" w:rsidP="00D14A97">
                  <w:pPr>
                    <w:jc w:val="both"/>
                    <w:rPr>
                      <w:rFonts w:ascii="Century Gothic" w:hAnsi="Century Gothic"/>
                      <w:sz w:val="22"/>
                      <w:szCs w:val="22"/>
                    </w:rPr>
                  </w:pPr>
                  <w:r w:rsidRPr="00FD0203">
                    <w:rPr>
                      <w:rFonts w:ascii="Century Gothic" w:hAnsi="Century Gothic"/>
                      <w:b/>
                      <w:sz w:val="22"/>
                      <w:szCs w:val="22"/>
                    </w:rPr>
                    <w:t>Mission statement</w:t>
                  </w:r>
                  <w:r>
                    <w:rPr>
                      <w:rFonts w:ascii="Century Gothic" w:hAnsi="Century Gothic"/>
                      <w:sz w:val="22"/>
                      <w:szCs w:val="22"/>
                    </w:rPr>
                    <w:t xml:space="preserve"> – this is still ongoing.  Fr Richard wants the statement to define the parish and give us an identity reflecting our parish circumstances and aspirations.  </w:t>
                  </w:r>
                </w:p>
                <w:p w:rsidR="00515C84" w:rsidRDefault="00515C84" w:rsidP="00D14A97">
                  <w:pPr>
                    <w:jc w:val="both"/>
                    <w:rPr>
                      <w:rFonts w:ascii="Century Gothic" w:hAnsi="Century Gothic"/>
                      <w:sz w:val="22"/>
                      <w:szCs w:val="22"/>
                    </w:rPr>
                  </w:pPr>
                </w:p>
                <w:p w:rsidR="0052004C" w:rsidRDefault="0052004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e</w:t>
                  </w:r>
                </w:p>
              </w:tc>
              <w:tc>
                <w:tcPr>
                  <w:tcW w:w="8805" w:type="dxa"/>
                </w:tcPr>
                <w:p w:rsidR="0052004C" w:rsidRPr="00FD0203" w:rsidRDefault="0052004C" w:rsidP="00D14A97">
                  <w:pPr>
                    <w:jc w:val="both"/>
                    <w:rPr>
                      <w:rFonts w:ascii="Century Gothic" w:hAnsi="Century Gothic"/>
                      <w:b/>
                      <w:sz w:val="22"/>
                      <w:szCs w:val="22"/>
                    </w:rPr>
                  </w:pPr>
                  <w:r w:rsidRPr="00FD0203">
                    <w:rPr>
                      <w:rFonts w:ascii="Century Gothic" w:hAnsi="Century Gothic"/>
                      <w:b/>
                      <w:sz w:val="22"/>
                      <w:szCs w:val="22"/>
                    </w:rPr>
                    <w:t>Parish youth</w:t>
                  </w:r>
                </w:p>
                <w:p w:rsidR="0052004C" w:rsidRDefault="0052004C" w:rsidP="0039307A">
                  <w:pPr>
                    <w:pStyle w:val="ListParagraph"/>
                    <w:numPr>
                      <w:ilvl w:val="0"/>
                      <w:numId w:val="1"/>
                    </w:numPr>
                    <w:jc w:val="both"/>
                    <w:rPr>
                      <w:rFonts w:ascii="Century Gothic" w:hAnsi="Century Gothic"/>
                      <w:sz w:val="22"/>
                      <w:szCs w:val="22"/>
                    </w:rPr>
                  </w:pPr>
                  <w:r w:rsidRPr="00087B11">
                    <w:rPr>
                      <w:rFonts w:ascii="Century Gothic" w:hAnsi="Century Gothic"/>
                      <w:b/>
                      <w:sz w:val="22"/>
                      <w:szCs w:val="22"/>
                    </w:rPr>
                    <w:t>First Holy Communion</w:t>
                  </w:r>
                  <w:r w:rsidRPr="00087B11">
                    <w:rPr>
                      <w:rFonts w:ascii="Century Gothic" w:hAnsi="Century Gothic"/>
                      <w:sz w:val="22"/>
                      <w:szCs w:val="22"/>
                    </w:rPr>
                    <w:t xml:space="preserve"> </w:t>
                  </w:r>
                </w:p>
                <w:p w:rsidR="0052004C" w:rsidRPr="00087B11" w:rsidRDefault="0052004C" w:rsidP="0039307A">
                  <w:pPr>
                    <w:pStyle w:val="ListParagraph"/>
                    <w:numPr>
                      <w:ilvl w:val="0"/>
                      <w:numId w:val="1"/>
                    </w:numPr>
                    <w:jc w:val="both"/>
                    <w:rPr>
                      <w:rFonts w:ascii="Century Gothic" w:hAnsi="Century Gothic"/>
                      <w:b/>
                      <w:sz w:val="22"/>
                      <w:szCs w:val="22"/>
                    </w:rPr>
                  </w:pPr>
                  <w:r w:rsidRPr="00087B11">
                    <w:rPr>
                      <w:rFonts w:ascii="Century Gothic" w:hAnsi="Century Gothic"/>
                      <w:b/>
                      <w:sz w:val="22"/>
                      <w:szCs w:val="22"/>
                    </w:rPr>
                    <w:t xml:space="preserve">Confirmation </w:t>
                  </w:r>
                </w:p>
                <w:p w:rsidR="0052004C" w:rsidRDefault="0052004C" w:rsidP="00901940">
                  <w:pPr>
                    <w:jc w:val="both"/>
                    <w:rPr>
                      <w:rFonts w:ascii="Century Gothic" w:hAnsi="Century Gothic"/>
                      <w:sz w:val="22"/>
                      <w:szCs w:val="22"/>
                    </w:rPr>
                  </w:pPr>
                  <w:r w:rsidRPr="00901940">
                    <w:rPr>
                      <w:rFonts w:ascii="Century Gothic" w:hAnsi="Century Gothic"/>
                      <w:sz w:val="22"/>
                      <w:szCs w:val="22"/>
                    </w:rPr>
                    <w:t xml:space="preserve">In the USA </w:t>
                  </w:r>
                  <w:r>
                    <w:rPr>
                      <w:rFonts w:ascii="Century Gothic" w:hAnsi="Century Gothic"/>
                      <w:sz w:val="22"/>
                      <w:szCs w:val="22"/>
                    </w:rPr>
                    <w:t>there are 3 rolling groups, lower, middle and upper, with classes every</w:t>
                  </w:r>
                  <w:r w:rsidR="00D0774C">
                    <w:rPr>
                      <w:rFonts w:ascii="Century Gothic" w:hAnsi="Century Gothic"/>
                      <w:sz w:val="22"/>
                      <w:szCs w:val="22"/>
                    </w:rPr>
                    <w:t xml:space="preserve"> week.  It is run by a paid lead</w:t>
                  </w:r>
                  <w:r>
                    <w:rPr>
                      <w:rFonts w:ascii="Century Gothic" w:hAnsi="Century Gothic"/>
                      <w:sz w:val="22"/>
                      <w:szCs w:val="22"/>
                    </w:rPr>
                    <w:t xml:space="preserve">er with a degree in catechesis.  A timetable will need to be discussed with parents and leaders.  Eddie stated that we will need to do a lot of preparation with the parents, to let them know what is expected of them when they sign up for these classes, as some parents this year, found it very difficult.  It was generally agreed that classes need to be on a rolling basis to take you from Baptism all through your life. It was said that parents could be put off by this, because they feel they lack the knowledge.  We should be helping parents, as a parish, to encourage them to take an active part in their </w:t>
                  </w:r>
                  <w:r w:rsidR="00D0774C">
                    <w:rPr>
                      <w:rFonts w:ascii="Century Gothic" w:hAnsi="Century Gothic"/>
                      <w:sz w:val="22"/>
                      <w:szCs w:val="22"/>
                    </w:rPr>
                    <w:t>child’s faith, where some may not</w:t>
                  </w:r>
                  <w:r>
                    <w:rPr>
                      <w:rFonts w:ascii="Century Gothic" w:hAnsi="Century Gothic"/>
                      <w:sz w:val="22"/>
                      <w:szCs w:val="22"/>
                    </w:rPr>
                    <w:t xml:space="preserve"> realise it is their job. As this is an important topic which will need a great deal of discussion, it was agreed that a group consisting of Fr Richard, Eddie, Peter and possibly Fiona, could meet to discuss how to take this further.</w:t>
                  </w:r>
                </w:p>
                <w:p w:rsidR="0052004C" w:rsidRDefault="0052004C" w:rsidP="00DF719B">
                  <w:pPr>
                    <w:pStyle w:val="ListParagraph"/>
                    <w:numPr>
                      <w:ilvl w:val="0"/>
                      <w:numId w:val="1"/>
                    </w:numPr>
                    <w:jc w:val="both"/>
                    <w:rPr>
                      <w:rFonts w:ascii="Century Gothic" w:hAnsi="Century Gothic"/>
                      <w:b/>
                      <w:sz w:val="22"/>
                      <w:szCs w:val="22"/>
                    </w:rPr>
                  </w:pPr>
                  <w:r w:rsidRPr="00087B11">
                    <w:rPr>
                      <w:rFonts w:ascii="Century Gothic" w:hAnsi="Century Gothic"/>
                      <w:b/>
                      <w:sz w:val="22"/>
                      <w:szCs w:val="22"/>
                    </w:rPr>
                    <w:t>Youth Group</w:t>
                  </w:r>
                </w:p>
                <w:p w:rsidR="0052004C" w:rsidRPr="00901940" w:rsidRDefault="0052004C" w:rsidP="00901940">
                  <w:pPr>
                    <w:jc w:val="both"/>
                    <w:rPr>
                      <w:rFonts w:ascii="Century Gothic" w:hAnsi="Century Gothic"/>
                      <w:sz w:val="22"/>
                      <w:szCs w:val="22"/>
                    </w:rPr>
                  </w:pPr>
                  <w:r>
                    <w:rPr>
                      <w:rFonts w:ascii="Century Gothic" w:hAnsi="Century Gothic"/>
                      <w:sz w:val="22"/>
                      <w:szCs w:val="22"/>
                    </w:rPr>
                    <w:t>Alban said only 2 people attended and he thought parents were not engaged.  He thinks it should be a build up from confirmation.</w:t>
                  </w:r>
                </w:p>
                <w:p w:rsidR="0052004C" w:rsidRPr="0039307A" w:rsidRDefault="0052004C" w:rsidP="00FD0203">
                  <w:pPr>
                    <w:pStyle w:val="ListParagraph"/>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f</w:t>
                  </w:r>
                </w:p>
              </w:tc>
              <w:tc>
                <w:tcPr>
                  <w:tcW w:w="8805" w:type="dxa"/>
                </w:tcPr>
                <w:p w:rsidR="0052004C" w:rsidRDefault="0052004C" w:rsidP="00395ABA">
                  <w:pPr>
                    <w:jc w:val="both"/>
                    <w:rPr>
                      <w:rFonts w:ascii="Century Gothic" w:hAnsi="Century Gothic"/>
                      <w:sz w:val="22"/>
                      <w:szCs w:val="22"/>
                    </w:rPr>
                  </w:pPr>
                  <w:r w:rsidRPr="00FD0203">
                    <w:rPr>
                      <w:rFonts w:ascii="Century Gothic" w:hAnsi="Century Gothic"/>
                      <w:b/>
                      <w:sz w:val="22"/>
                      <w:szCs w:val="22"/>
                    </w:rPr>
                    <w:t>Churches together/fair trade</w:t>
                  </w:r>
                  <w:r>
                    <w:rPr>
                      <w:rFonts w:ascii="Century Gothic" w:hAnsi="Century Gothic"/>
                      <w:sz w:val="22"/>
                      <w:szCs w:val="22"/>
                    </w:rPr>
                    <w:t xml:space="preserve"> –</w:t>
                  </w:r>
                </w:p>
                <w:p w:rsidR="0052004C" w:rsidRPr="00395ABA" w:rsidRDefault="0052004C" w:rsidP="00395ABA">
                  <w:pPr>
                    <w:pStyle w:val="ListParagraph"/>
                    <w:numPr>
                      <w:ilvl w:val="0"/>
                      <w:numId w:val="1"/>
                    </w:numPr>
                    <w:jc w:val="both"/>
                    <w:rPr>
                      <w:rFonts w:ascii="Century Gothic" w:hAnsi="Century Gothic"/>
                      <w:sz w:val="22"/>
                      <w:szCs w:val="22"/>
                    </w:rPr>
                  </w:pPr>
                  <w:r w:rsidRPr="00395ABA">
                    <w:rPr>
                      <w:rFonts w:ascii="Century Gothic" w:hAnsi="Century Gothic"/>
                      <w:sz w:val="22"/>
                      <w:szCs w:val="22"/>
                    </w:rPr>
                    <w:t xml:space="preserve">Neil – Churches together held a </w:t>
                  </w:r>
                  <w:r w:rsidRPr="00BE207C">
                    <w:rPr>
                      <w:rFonts w:ascii="Century Gothic" w:hAnsi="Century Gothic"/>
                      <w:b/>
                      <w:sz w:val="22"/>
                      <w:szCs w:val="22"/>
                    </w:rPr>
                    <w:t>prayer stall</w:t>
                  </w:r>
                  <w:r w:rsidRPr="00395ABA">
                    <w:rPr>
                      <w:rFonts w:ascii="Century Gothic" w:hAnsi="Century Gothic"/>
                      <w:sz w:val="22"/>
                      <w:szCs w:val="22"/>
                    </w:rPr>
                    <w:t xml:space="preserve"> on Biggleswade market, this went very well and now the Council understand what it is, they are very supportive.  Another one will be held in the future.</w:t>
                  </w:r>
                </w:p>
                <w:p w:rsidR="0052004C" w:rsidRDefault="0052004C" w:rsidP="00395ABA">
                  <w:pPr>
                    <w:pStyle w:val="ListParagraph"/>
                    <w:numPr>
                      <w:ilvl w:val="0"/>
                      <w:numId w:val="1"/>
                    </w:numPr>
                    <w:jc w:val="both"/>
                    <w:rPr>
                      <w:rFonts w:ascii="Century Gothic" w:hAnsi="Century Gothic"/>
                      <w:sz w:val="22"/>
                      <w:szCs w:val="22"/>
                    </w:rPr>
                  </w:pPr>
                  <w:r>
                    <w:rPr>
                      <w:rFonts w:ascii="Century Gothic" w:hAnsi="Century Gothic"/>
                      <w:sz w:val="22"/>
                      <w:szCs w:val="22"/>
                    </w:rPr>
                    <w:t xml:space="preserve">Sandy – Alban – There will be a </w:t>
                  </w:r>
                  <w:r w:rsidRPr="00BE207C">
                    <w:rPr>
                      <w:rFonts w:ascii="Century Gothic" w:hAnsi="Century Gothic"/>
                      <w:b/>
                      <w:sz w:val="22"/>
                      <w:szCs w:val="22"/>
                    </w:rPr>
                    <w:t>free family fun day on 08.08.15</w:t>
                  </w:r>
                  <w:r>
                    <w:rPr>
                      <w:rFonts w:ascii="Century Gothic" w:hAnsi="Century Gothic"/>
                      <w:sz w:val="22"/>
                      <w:szCs w:val="22"/>
                    </w:rPr>
                    <w:t xml:space="preserve"> in Sandy, to show the community that Christians have fun.  It will be at the Cricket Club off Engayne Avenue.  Each Church has been asked to donate £100 towards the costs, which was agreed. Alban will be promoting it at the Masses.</w:t>
                  </w:r>
                </w:p>
                <w:p w:rsidR="0052004C" w:rsidRDefault="0052004C" w:rsidP="00395ABA">
                  <w:pPr>
                    <w:pStyle w:val="ListParagraph"/>
                    <w:numPr>
                      <w:ilvl w:val="0"/>
                      <w:numId w:val="1"/>
                    </w:numPr>
                    <w:jc w:val="both"/>
                    <w:rPr>
                      <w:rFonts w:ascii="Century Gothic" w:hAnsi="Century Gothic"/>
                      <w:sz w:val="22"/>
                      <w:szCs w:val="22"/>
                    </w:rPr>
                  </w:pPr>
                  <w:r>
                    <w:rPr>
                      <w:rFonts w:ascii="Century Gothic" w:hAnsi="Century Gothic"/>
                      <w:sz w:val="22"/>
                      <w:szCs w:val="22"/>
                    </w:rPr>
                    <w:t>Sandy – Alban - on 25.10.15 at St Andrew’s in Biggleswade, there will be a service including bible stories acted out.</w:t>
                  </w:r>
                </w:p>
                <w:p w:rsidR="00BE207C" w:rsidRPr="00BE207C" w:rsidRDefault="00BE207C" w:rsidP="00BE207C">
                  <w:pPr>
                    <w:ind w:left="360"/>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g</w:t>
                  </w:r>
                </w:p>
              </w:tc>
              <w:tc>
                <w:tcPr>
                  <w:tcW w:w="8805" w:type="dxa"/>
                </w:tcPr>
                <w:p w:rsidR="0052004C" w:rsidRDefault="0052004C" w:rsidP="00D14A97">
                  <w:pPr>
                    <w:jc w:val="both"/>
                    <w:rPr>
                      <w:rFonts w:ascii="Century Gothic" w:hAnsi="Century Gothic"/>
                      <w:sz w:val="22"/>
                      <w:szCs w:val="22"/>
                    </w:rPr>
                  </w:pPr>
                  <w:r w:rsidRPr="00FD0203">
                    <w:rPr>
                      <w:rFonts w:ascii="Century Gothic" w:hAnsi="Century Gothic"/>
                      <w:b/>
                      <w:sz w:val="22"/>
                      <w:szCs w:val="22"/>
                    </w:rPr>
                    <w:t>Adult Education classes</w:t>
                  </w:r>
                  <w:r>
                    <w:rPr>
                      <w:rFonts w:ascii="Century Gothic" w:hAnsi="Century Gothic"/>
                      <w:sz w:val="22"/>
                      <w:szCs w:val="22"/>
                    </w:rPr>
                    <w:t xml:space="preserve"> – John and Fr Richard will meet regarding a Eucharistic minister</w:t>
                  </w:r>
                  <w:r w:rsidR="00D0774C">
                    <w:rPr>
                      <w:rFonts w:ascii="Century Gothic" w:hAnsi="Century Gothic"/>
                      <w:sz w:val="22"/>
                      <w:szCs w:val="22"/>
                    </w:rPr>
                    <w:t>’s</w:t>
                  </w:r>
                  <w:r>
                    <w:rPr>
                      <w:rFonts w:ascii="Century Gothic" w:hAnsi="Century Gothic"/>
                      <w:sz w:val="22"/>
                      <w:szCs w:val="22"/>
                    </w:rPr>
                    <w:t xml:space="preserve"> course, as a co-ordinated programme.  </w:t>
                  </w:r>
                </w:p>
                <w:p w:rsidR="0052004C" w:rsidRDefault="0052004C" w:rsidP="00D14A97">
                  <w:pPr>
                    <w:jc w:val="both"/>
                    <w:rPr>
                      <w:rFonts w:ascii="Century Gothic" w:hAnsi="Century Gothic"/>
                      <w:sz w:val="22"/>
                      <w:szCs w:val="22"/>
                    </w:rPr>
                  </w:pPr>
                  <w:r>
                    <w:rPr>
                      <w:rFonts w:ascii="Century Gothic" w:hAnsi="Century Gothic"/>
                      <w:sz w:val="22"/>
                      <w:szCs w:val="22"/>
                    </w:rPr>
                    <w:t xml:space="preserve">The 4 Easter </w:t>
                  </w:r>
                  <w:r w:rsidR="00BE207C">
                    <w:rPr>
                      <w:rFonts w:ascii="Century Gothic" w:hAnsi="Century Gothic"/>
                      <w:sz w:val="22"/>
                      <w:szCs w:val="22"/>
                    </w:rPr>
                    <w:t>confirmand’s</w:t>
                  </w:r>
                  <w:r>
                    <w:rPr>
                      <w:rFonts w:ascii="Century Gothic" w:hAnsi="Century Gothic"/>
                      <w:sz w:val="22"/>
                      <w:szCs w:val="22"/>
                    </w:rPr>
                    <w:t xml:space="preserve"> are still attending and their study is </w:t>
                  </w:r>
                  <w:proofErr w:type="spellStart"/>
                  <w:r>
                    <w:rPr>
                      <w:rFonts w:ascii="Century Gothic" w:hAnsi="Century Gothic"/>
                      <w:sz w:val="22"/>
                      <w:szCs w:val="22"/>
                    </w:rPr>
                    <w:t>on going</w:t>
                  </w:r>
                  <w:proofErr w:type="spellEnd"/>
                  <w:r>
                    <w:rPr>
                      <w:rFonts w:ascii="Century Gothic" w:hAnsi="Century Gothic"/>
                      <w:sz w:val="22"/>
                      <w:szCs w:val="22"/>
                    </w:rPr>
                    <w:t>.</w:t>
                  </w:r>
                </w:p>
                <w:p w:rsidR="0052004C" w:rsidRDefault="0052004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4</w:t>
                  </w:r>
                </w:p>
              </w:tc>
              <w:tc>
                <w:tcPr>
                  <w:tcW w:w="9365" w:type="dxa"/>
                  <w:gridSpan w:val="2"/>
                </w:tcPr>
                <w:p w:rsidR="0052004C" w:rsidRDefault="0052004C" w:rsidP="00346740">
                  <w:pPr>
                    <w:jc w:val="both"/>
                    <w:rPr>
                      <w:rFonts w:ascii="Century Gothic" w:hAnsi="Century Gothic"/>
                      <w:sz w:val="22"/>
                      <w:szCs w:val="22"/>
                    </w:rPr>
                  </w:pPr>
                  <w:r w:rsidRPr="00FD0203">
                    <w:rPr>
                      <w:rFonts w:ascii="Century Gothic" w:hAnsi="Century Gothic"/>
                      <w:b/>
                      <w:sz w:val="22"/>
                      <w:szCs w:val="22"/>
                    </w:rPr>
                    <w:t>Treasurer’s Report</w:t>
                  </w:r>
                  <w:r>
                    <w:rPr>
                      <w:rFonts w:ascii="Century Gothic" w:hAnsi="Century Gothic"/>
                      <w:sz w:val="22"/>
                      <w:szCs w:val="22"/>
                    </w:rPr>
                    <w:t xml:space="preserve"> – Alban – reported that in the last financial year ending 31.03.15 the net balance had increased from £12,712 to £18,982, although this is due to additional works</w:t>
                  </w:r>
                  <w:r w:rsidR="00D0774C">
                    <w:rPr>
                      <w:rFonts w:ascii="Century Gothic" w:hAnsi="Century Gothic"/>
                      <w:sz w:val="22"/>
                      <w:szCs w:val="22"/>
                    </w:rPr>
                    <w:t xml:space="preserve"> done</w:t>
                  </w:r>
                  <w:r>
                    <w:rPr>
                      <w:rFonts w:ascii="Century Gothic" w:hAnsi="Century Gothic"/>
                      <w:sz w:val="22"/>
                      <w:szCs w:val="22"/>
                    </w:rPr>
                    <w:t xml:space="preserve">.  We have spent £23,000 on property development and that we had £98,000 income and spent £91,000.  Babs asked </w:t>
                  </w:r>
                  <w:r w:rsidR="004A46A0">
                    <w:rPr>
                      <w:rFonts w:ascii="Century Gothic" w:hAnsi="Century Gothic"/>
                      <w:sz w:val="22"/>
                      <w:szCs w:val="22"/>
                    </w:rPr>
                    <w:t>how the money had been used,</w:t>
                  </w:r>
                  <w:r>
                    <w:rPr>
                      <w:rFonts w:ascii="Century Gothic" w:hAnsi="Century Gothic"/>
                      <w:sz w:val="22"/>
                      <w:szCs w:val="22"/>
                    </w:rPr>
                    <w:t xml:space="preserve"> as there had been no written report produced </w:t>
                  </w:r>
                  <w:r w:rsidR="004A46A0">
                    <w:rPr>
                      <w:rFonts w:ascii="Century Gothic" w:hAnsi="Century Gothic"/>
                      <w:sz w:val="22"/>
                      <w:szCs w:val="22"/>
                    </w:rPr>
                    <w:t>for some time</w:t>
                  </w:r>
                  <w:r>
                    <w:rPr>
                      <w:rFonts w:ascii="Century Gothic" w:hAnsi="Century Gothic"/>
                      <w:sz w:val="22"/>
                      <w:szCs w:val="22"/>
                    </w:rPr>
                    <w:t xml:space="preserve">. Alban said he will try and get </w:t>
                  </w:r>
                  <w:r w:rsidR="004A46A0">
                    <w:rPr>
                      <w:rFonts w:ascii="Century Gothic" w:hAnsi="Century Gothic"/>
                      <w:sz w:val="22"/>
                      <w:szCs w:val="22"/>
                    </w:rPr>
                    <w:t>a report to us and this was received the day after the meeting and will be kept with the minutes.</w:t>
                  </w:r>
                </w:p>
                <w:p w:rsidR="00BE207C" w:rsidRDefault="00BE207C" w:rsidP="00346740">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5</w:t>
                  </w: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a</w:t>
                  </w:r>
                </w:p>
              </w:tc>
              <w:tc>
                <w:tcPr>
                  <w:tcW w:w="8805" w:type="dxa"/>
                </w:tcPr>
                <w:p w:rsidR="0052004C" w:rsidRDefault="0052004C" w:rsidP="00D14A97">
                  <w:pPr>
                    <w:jc w:val="both"/>
                    <w:rPr>
                      <w:rFonts w:ascii="Century Gothic" w:hAnsi="Century Gothic"/>
                      <w:b/>
                      <w:sz w:val="22"/>
                      <w:szCs w:val="22"/>
                    </w:rPr>
                  </w:pPr>
                  <w:r w:rsidRPr="00FD0203">
                    <w:rPr>
                      <w:rFonts w:ascii="Century Gothic" w:hAnsi="Century Gothic"/>
                      <w:b/>
                      <w:sz w:val="22"/>
                      <w:szCs w:val="22"/>
                    </w:rPr>
                    <w:t>Building Maintenance</w:t>
                  </w:r>
                </w:p>
                <w:p w:rsidR="0052004C" w:rsidRDefault="0052004C" w:rsidP="00D14A97">
                  <w:pPr>
                    <w:jc w:val="both"/>
                    <w:rPr>
                      <w:rFonts w:ascii="Century Gothic" w:hAnsi="Century Gothic"/>
                      <w:sz w:val="22"/>
                      <w:szCs w:val="22"/>
                    </w:rPr>
                  </w:pPr>
                  <w:r w:rsidRPr="001A76A1">
                    <w:rPr>
                      <w:rFonts w:ascii="Century Gothic" w:hAnsi="Century Gothic"/>
                      <w:sz w:val="22"/>
                      <w:szCs w:val="22"/>
                    </w:rPr>
                    <w:t>The Quinquinnial</w:t>
                  </w:r>
                  <w:r>
                    <w:rPr>
                      <w:rFonts w:ascii="Century Gothic" w:hAnsi="Century Gothic"/>
                      <w:sz w:val="22"/>
                      <w:szCs w:val="22"/>
                    </w:rPr>
                    <w:t xml:space="preserve"> report highlighted several maintenance matters that needed to be addressed. Some of them have now been done, such as the </w:t>
                  </w:r>
                  <w:r w:rsidR="00D0774C">
                    <w:rPr>
                      <w:rFonts w:ascii="Century Gothic" w:hAnsi="Century Gothic"/>
                      <w:sz w:val="22"/>
                      <w:szCs w:val="22"/>
                    </w:rPr>
                    <w:t>leaking skylights over the altar</w:t>
                  </w:r>
                  <w:r>
                    <w:rPr>
                      <w:rFonts w:ascii="Century Gothic" w:hAnsi="Century Gothic"/>
                      <w:sz w:val="22"/>
                      <w:szCs w:val="22"/>
                    </w:rPr>
                    <w:t xml:space="preserve"> and the lighting in the entrance.  </w:t>
                  </w:r>
                </w:p>
                <w:p w:rsidR="0052004C" w:rsidRPr="001A76A1" w:rsidRDefault="0052004C" w:rsidP="001A76A1">
                  <w:pPr>
                    <w:jc w:val="both"/>
                    <w:rPr>
                      <w:rFonts w:ascii="Century Gothic" w:hAnsi="Century Gothic"/>
                      <w:sz w:val="22"/>
                      <w:szCs w:val="22"/>
                    </w:rPr>
                  </w:pPr>
                  <w:r w:rsidRPr="001A76A1">
                    <w:rPr>
                      <w:rFonts w:ascii="Century Gothic" w:hAnsi="Century Gothic"/>
                      <w:sz w:val="22"/>
                      <w:szCs w:val="22"/>
                    </w:rPr>
                    <w:t>The Entrance slope and Entrance doors</w:t>
                  </w:r>
                  <w:r>
                    <w:rPr>
                      <w:rFonts w:ascii="Century Gothic" w:hAnsi="Century Gothic"/>
                      <w:sz w:val="22"/>
                      <w:szCs w:val="22"/>
                    </w:rPr>
                    <w:t xml:space="preserve"> will need the plans of the foundations before any work can be done.  One quote for the front doors was for £4000.  Chris Barker also has a quote from Potton windows.</w:t>
                  </w:r>
                </w:p>
                <w:p w:rsidR="0052004C" w:rsidRPr="00642D21" w:rsidRDefault="0052004C" w:rsidP="00642D21">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6</w:t>
                  </w: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 xml:space="preserve"> </w:t>
                  </w:r>
                </w:p>
              </w:tc>
              <w:tc>
                <w:tcPr>
                  <w:tcW w:w="8805" w:type="dxa"/>
                </w:tcPr>
                <w:p w:rsidR="0052004C" w:rsidRDefault="0052004C" w:rsidP="00346740">
                  <w:pPr>
                    <w:jc w:val="both"/>
                    <w:rPr>
                      <w:rFonts w:ascii="Century Gothic" w:hAnsi="Century Gothic"/>
                      <w:sz w:val="22"/>
                      <w:szCs w:val="22"/>
                    </w:rPr>
                  </w:pPr>
                  <w:r w:rsidRPr="00FD0203">
                    <w:rPr>
                      <w:rFonts w:ascii="Century Gothic" w:hAnsi="Century Gothic"/>
                      <w:b/>
                      <w:sz w:val="22"/>
                      <w:szCs w:val="22"/>
                    </w:rPr>
                    <w:t>Church Music</w:t>
                  </w:r>
                  <w:r>
                    <w:rPr>
                      <w:rFonts w:ascii="Century Gothic" w:hAnsi="Century Gothic"/>
                      <w:sz w:val="22"/>
                      <w:szCs w:val="22"/>
                    </w:rPr>
                    <w:t xml:space="preserve"> – Fr suggested using the CDs that Canon Michael bought, or Nick could be asked to produce a CD of musical accompaniment for the masses without an organist.  Clare will speak to Nick.</w:t>
                  </w:r>
                </w:p>
                <w:p w:rsidR="0052004C" w:rsidRDefault="0052004C" w:rsidP="00346740">
                  <w:pPr>
                    <w:jc w:val="both"/>
                    <w:rPr>
                      <w:rFonts w:ascii="Century Gothic" w:hAnsi="Century Gothic"/>
                      <w:sz w:val="22"/>
                      <w:szCs w:val="22"/>
                    </w:rPr>
                  </w:pPr>
                  <w:proofErr w:type="spellStart"/>
                  <w:r>
                    <w:rPr>
                      <w:rFonts w:ascii="Century Gothic" w:hAnsi="Century Gothic"/>
                      <w:sz w:val="22"/>
                      <w:szCs w:val="22"/>
                    </w:rPr>
                    <w:t>Polyfonica</w:t>
                  </w:r>
                  <w:proofErr w:type="spellEnd"/>
                  <w:r>
                    <w:rPr>
                      <w:rFonts w:ascii="Century Gothic" w:hAnsi="Century Gothic"/>
                      <w:sz w:val="22"/>
                      <w:szCs w:val="22"/>
                    </w:rPr>
                    <w:t xml:space="preserve"> recorder group – will be performing on 17.07.15 at 7.30pm in the </w:t>
                  </w:r>
                  <w:r>
                    <w:rPr>
                      <w:rFonts w:ascii="Century Gothic" w:hAnsi="Century Gothic"/>
                      <w:sz w:val="22"/>
                      <w:szCs w:val="22"/>
                    </w:rPr>
                    <w:lastRenderedPageBreak/>
                    <w:t>church.</w:t>
                  </w:r>
                </w:p>
                <w:p w:rsidR="0052004C" w:rsidRDefault="0052004C" w:rsidP="00346740">
                  <w:pPr>
                    <w:jc w:val="both"/>
                    <w:rPr>
                      <w:rFonts w:ascii="Century Gothic" w:hAnsi="Century Gothic"/>
                      <w:sz w:val="22"/>
                      <w:szCs w:val="22"/>
                    </w:rPr>
                  </w:pPr>
                  <w:r>
                    <w:rPr>
                      <w:rFonts w:ascii="Century Gothic" w:hAnsi="Century Gothic"/>
                      <w:sz w:val="22"/>
                      <w:szCs w:val="22"/>
                    </w:rPr>
                    <w:t>John said that there had been several complimentary comments about the music for his ordination.</w:t>
                  </w:r>
                </w:p>
                <w:p w:rsidR="00BE207C" w:rsidRDefault="00BE207C" w:rsidP="00346740">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lastRenderedPageBreak/>
                    <w:t>7</w:t>
                  </w:r>
                </w:p>
              </w:tc>
              <w:tc>
                <w:tcPr>
                  <w:tcW w:w="9365" w:type="dxa"/>
                  <w:gridSpan w:val="2"/>
                </w:tcPr>
                <w:p w:rsidR="0052004C" w:rsidRDefault="0052004C" w:rsidP="00346740">
                  <w:pPr>
                    <w:jc w:val="both"/>
                    <w:rPr>
                      <w:rFonts w:ascii="Century Gothic" w:hAnsi="Century Gothic"/>
                      <w:sz w:val="22"/>
                      <w:szCs w:val="22"/>
                    </w:rPr>
                  </w:pPr>
                  <w:r w:rsidRPr="00FD0203">
                    <w:rPr>
                      <w:rFonts w:ascii="Century Gothic" w:hAnsi="Century Gothic"/>
                      <w:b/>
                      <w:sz w:val="22"/>
                      <w:szCs w:val="22"/>
                    </w:rPr>
                    <w:t>Health and Safety</w:t>
                  </w:r>
                  <w:r>
                    <w:rPr>
                      <w:rFonts w:ascii="Century Gothic" w:hAnsi="Century Gothic"/>
                      <w:sz w:val="22"/>
                      <w:szCs w:val="22"/>
                    </w:rPr>
                    <w:t xml:space="preserve"> –</w:t>
                  </w:r>
                </w:p>
                <w:p w:rsidR="0052004C" w:rsidRDefault="0052004C" w:rsidP="00346740">
                  <w:pPr>
                    <w:jc w:val="both"/>
                    <w:rPr>
                      <w:rFonts w:ascii="Century Gothic" w:hAnsi="Century Gothic"/>
                      <w:sz w:val="22"/>
                      <w:szCs w:val="22"/>
                    </w:rPr>
                  </w:pPr>
                  <w:r>
                    <w:rPr>
                      <w:rFonts w:ascii="Century Gothic" w:hAnsi="Century Gothic"/>
                      <w:sz w:val="22"/>
                      <w:szCs w:val="22"/>
                    </w:rPr>
                    <w:t>Kitchen fire door – this is very difficult to unscrew to open.  A push bar was suggested.  Fiona also said that it is very difficult to get a wheel chair out of the main fire door to the right of the altar, as there is a dip that the wheel can get caught in.  She suggested a rubber strip to go over the dip,</w:t>
                  </w:r>
                </w:p>
                <w:p w:rsidR="0052004C" w:rsidRDefault="0052004C" w:rsidP="00346740">
                  <w:pPr>
                    <w:jc w:val="both"/>
                    <w:rPr>
                      <w:rFonts w:ascii="Century Gothic" w:hAnsi="Century Gothic"/>
                      <w:sz w:val="22"/>
                      <w:szCs w:val="22"/>
                    </w:rPr>
                  </w:pPr>
                </w:p>
              </w:tc>
            </w:tr>
            <w:tr w:rsidR="0052004C" w:rsidTr="00BE207C">
              <w:tc>
                <w:tcPr>
                  <w:tcW w:w="580" w:type="dxa"/>
                </w:tcPr>
                <w:p w:rsidR="0052004C" w:rsidRDefault="0052004C" w:rsidP="001742C4">
                  <w:pPr>
                    <w:jc w:val="both"/>
                    <w:rPr>
                      <w:rFonts w:ascii="Century Gothic" w:hAnsi="Century Gothic"/>
                      <w:sz w:val="22"/>
                      <w:szCs w:val="22"/>
                    </w:rPr>
                  </w:pPr>
                </w:p>
              </w:tc>
              <w:tc>
                <w:tcPr>
                  <w:tcW w:w="560" w:type="dxa"/>
                </w:tcPr>
                <w:p w:rsidR="0052004C" w:rsidRDefault="0052004C" w:rsidP="001742C4">
                  <w:pPr>
                    <w:jc w:val="both"/>
                    <w:rPr>
                      <w:rFonts w:ascii="Century Gothic" w:hAnsi="Century Gothic"/>
                      <w:sz w:val="22"/>
                      <w:szCs w:val="22"/>
                    </w:rPr>
                  </w:pPr>
                  <w:r>
                    <w:rPr>
                      <w:rFonts w:ascii="Century Gothic" w:hAnsi="Century Gothic"/>
                      <w:sz w:val="22"/>
                      <w:szCs w:val="22"/>
                    </w:rPr>
                    <w:t>a</w:t>
                  </w:r>
                </w:p>
              </w:tc>
              <w:tc>
                <w:tcPr>
                  <w:tcW w:w="8805" w:type="dxa"/>
                </w:tcPr>
                <w:p w:rsidR="0052004C" w:rsidRDefault="0052004C" w:rsidP="001742C4">
                  <w:pPr>
                    <w:jc w:val="both"/>
                    <w:rPr>
                      <w:rFonts w:ascii="Century Gothic" w:hAnsi="Century Gothic"/>
                      <w:sz w:val="22"/>
                      <w:szCs w:val="22"/>
                    </w:rPr>
                  </w:pPr>
                  <w:r w:rsidRPr="00BE207C">
                    <w:rPr>
                      <w:rFonts w:ascii="Century Gothic" w:hAnsi="Century Gothic"/>
                      <w:b/>
                      <w:sz w:val="22"/>
                      <w:szCs w:val="22"/>
                    </w:rPr>
                    <w:t>Child protection</w:t>
                  </w:r>
                  <w:r>
                    <w:rPr>
                      <w:rFonts w:ascii="Century Gothic" w:hAnsi="Century Gothic"/>
                      <w:sz w:val="22"/>
                      <w:szCs w:val="22"/>
                    </w:rPr>
                    <w:t>- Steve Buchan has been getting the DBS (CRB) forms to the children’s liturgy, catechism leaders etc.  Alban has been waiting for 4 years for his.</w:t>
                  </w:r>
                </w:p>
              </w:tc>
            </w:tr>
            <w:tr w:rsidR="0052004C" w:rsidTr="00BE207C">
              <w:tc>
                <w:tcPr>
                  <w:tcW w:w="580" w:type="dxa"/>
                </w:tcPr>
                <w:p w:rsidR="0052004C" w:rsidRDefault="0052004C" w:rsidP="00D14A97">
                  <w:pPr>
                    <w:jc w:val="both"/>
                    <w:rPr>
                      <w:rFonts w:ascii="Century Gothic" w:hAnsi="Century Gothic"/>
                      <w:sz w:val="22"/>
                      <w:szCs w:val="22"/>
                    </w:rPr>
                  </w:pPr>
                  <w:r>
                    <w:rPr>
                      <w:rFonts w:ascii="Century Gothic" w:hAnsi="Century Gothic"/>
                      <w:sz w:val="22"/>
                      <w:szCs w:val="22"/>
                    </w:rPr>
                    <w:t>8</w:t>
                  </w:r>
                </w:p>
              </w:tc>
              <w:tc>
                <w:tcPr>
                  <w:tcW w:w="9365" w:type="dxa"/>
                  <w:gridSpan w:val="2"/>
                </w:tcPr>
                <w:p w:rsidR="0052004C" w:rsidRPr="00FD0203" w:rsidRDefault="0052004C" w:rsidP="00D14A97">
                  <w:pPr>
                    <w:jc w:val="both"/>
                    <w:rPr>
                      <w:rFonts w:ascii="Century Gothic" w:hAnsi="Century Gothic"/>
                      <w:b/>
                      <w:sz w:val="22"/>
                      <w:szCs w:val="22"/>
                    </w:rPr>
                  </w:pPr>
                  <w:r w:rsidRPr="00FD0203">
                    <w:rPr>
                      <w:rFonts w:ascii="Century Gothic" w:hAnsi="Century Gothic"/>
                      <w:b/>
                      <w:sz w:val="22"/>
                      <w:szCs w:val="22"/>
                    </w:rPr>
                    <w:t>AOB</w:t>
                  </w: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Pr="00642D21" w:rsidRDefault="0052004C" w:rsidP="00D14A97">
                  <w:pPr>
                    <w:jc w:val="both"/>
                    <w:rPr>
                      <w:rFonts w:ascii="Century Gothic" w:hAnsi="Century Gothic"/>
                      <w:sz w:val="22"/>
                      <w:szCs w:val="22"/>
                    </w:rPr>
                  </w:pPr>
                  <w:r w:rsidRPr="00642D21">
                    <w:rPr>
                      <w:rFonts w:ascii="Century Gothic" w:hAnsi="Century Gothic"/>
                      <w:sz w:val="22"/>
                      <w:szCs w:val="22"/>
                    </w:rPr>
                    <w:t>a</w:t>
                  </w:r>
                </w:p>
              </w:tc>
              <w:tc>
                <w:tcPr>
                  <w:tcW w:w="8805" w:type="dxa"/>
                </w:tcPr>
                <w:p w:rsidR="0052004C" w:rsidRDefault="0052004C" w:rsidP="0052004C">
                  <w:pPr>
                    <w:jc w:val="both"/>
                    <w:rPr>
                      <w:rFonts w:ascii="Century Gothic" w:hAnsi="Century Gothic"/>
                      <w:sz w:val="22"/>
                      <w:szCs w:val="22"/>
                    </w:rPr>
                  </w:pPr>
                  <w:r>
                    <w:rPr>
                      <w:rFonts w:ascii="Century Gothic" w:hAnsi="Century Gothic"/>
                      <w:b/>
                      <w:sz w:val="22"/>
                      <w:szCs w:val="22"/>
                    </w:rPr>
                    <w:t xml:space="preserve">Amici singers – </w:t>
                  </w:r>
                  <w:r>
                    <w:rPr>
                      <w:rFonts w:ascii="Century Gothic" w:hAnsi="Century Gothic"/>
                      <w:sz w:val="22"/>
                      <w:szCs w:val="22"/>
                    </w:rPr>
                    <w:t>Fr Richard said that the Amici singers had an original agreement to meet in the Club room for a cost of £10/hour - £30/month, but they are now using the entire church and only giving us £27.50/month.  Alban thinks he can work out how much it actually costs to heat the church for them, so a more realistic fee can be discussed.  The car parking is also an issue as we only have 17 spaces.  John suggested there should be one fee for the kitchen, one for the Club room and one for the Church.  It was agreed that the terms need to be renegotiated.</w:t>
                  </w:r>
                </w:p>
                <w:p w:rsidR="00BE207C" w:rsidRPr="0052004C" w:rsidRDefault="00BE207C" w:rsidP="0052004C">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b</w:t>
                  </w:r>
                </w:p>
              </w:tc>
              <w:tc>
                <w:tcPr>
                  <w:tcW w:w="8805" w:type="dxa"/>
                </w:tcPr>
                <w:p w:rsidR="0052004C" w:rsidRDefault="0052004C" w:rsidP="00D14A97">
                  <w:pPr>
                    <w:jc w:val="both"/>
                    <w:rPr>
                      <w:rFonts w:ascii="Century Gothic" w:hAnsi="Century Gothic"/>
                      <w:sz w:val="22"/>
                      <w:szCs w:val="22"/>
                    </w:rPr>
                  </w:pPr>
                  <w:r w:rsidRPr="00BE207C">
                    <w:rPr>
                      <w:rFonts w:ascii="Century Gothic" w:hAnsi="Century Gothic"/>
                      <w:b/>
                      <w:sz w:val="22"/>
                      <w:szCs w:val="22"/>
                    </w:rPr>
                    <w:t>St Vincent De Paul society (SVP)</w:t>
                  </w:r>
                  <w:r>
                    <w:rPr>
                      <w:rFonts w:ascii="Century Gothic" w:hAnsi="Century Gothic"/>
                      <w:sz w:val="22"/>
                      <w:szCs w:val="22"/>
                    </w:rPr>
                    <w:t xml:space="preserve"> – Both Fr Richard and John are keen to start a SVP society in St Peter’s and have arranged the first meeting after mass on Monday.</w:t>
                  </w:r>
                </w:p>
                <w:p w:rsidR="00BE207C" w:rsidRDefault="00BE207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52004C" w:rsidP="00D14A97">
                  <w:pPr>
                    <w:jc w:val="both"/>
                    <w:rPr>
                      <w:rFonts w:ascii="Century Gothic" w:hAnsi="Century Gothic"/>
                      <w:sz w:val="22"/>
                      <w:szCs w:val="22"/>
                    </w:rPr>
                  </w:pPr>
                  <w:r>
                    <w:rPr>
                      <w:rFonts w:ascii="Century Gothic" w:hAnsi="Century Gothic"/>
                      <w:sz w:val="22"/>
                      <w:szCs w:val="22"/>
                    </w:rPr>
                    <w:t>c</w:t>
                  </w:r>
                </w:p>
              </w:tc>
              <w:tc>
                <w:tcPr>
                  <w:tcW w:w="8805" w:type="dxa"/>
                </w:tcPr>
                <w:p w:rsidR="0052004C" w:rsidRDefault="0052004C" w:rsidP="00D14A97">
                  <w:pPr>
                    <w:jc w:val="both"/>
                    <w:rPr>
                      <w:rFonts w:ascii="Century Gothic" w:hAnsi="Century Gothic"/>
                      <w:sz w:val="22"/>
                      <w:szCs w:val="22"/>
                    </w:rPr>
                  </w:pPr>
                  <w:r w:rsidRPr="00BE207C">
                    <w:rPr>
                      <w:rFonts w:ascii="Century Gothic" w:hAnsi="Century Gothic"/>
                      <w:b/>
                      <w:sz w:val="22"/>
                      <w:szCs w:val="22"/>
                    </w:rPr>
                    <w:t>Aid Churches in need</w:t>
                  </w:r>
                  <w:r>
                    <w:rPr>
                      <w:rFonts w:ascii="Century Gothic" w:hAnsi="Century Gothic"/>
                      <w:sz w:val="22"/>
                      <w:szCs w:val="22"/>
                    </w:rPr>
                    <w:t xml:space="preserve"> – Gabriela </w:t>
                  </w:r>
                  <w:proofErr w:type="spellStart"/>
                  <w:r>
                    <w:rPr>
                      <w:rFonts w:ascii="Century Gothic" w:hAnsi="Century Gothic"/>
                      <w:sz w:val="22"/>
                      <w:szCs w:val="22"/>
                    </w:rPr>
                    <w:t>Ipey</w:t>
                  </w:r>
                  <w:proofErr w:type="spellEnd"/>
                  <w:r>
                    <w:rPr>
                      <w:rFonts w:ascii="Century Gothic" w:hAnsi="Century Gothic"/>
                      <w:sz w:val="22"/>
                      <w:szCs w:val="22"/>
                    </w:rPr>
                    <w:t xml:space="preserve"> h</w:t>
                  </w:r>
                  <w:r w:rsidR="00B41A2B">
                    <w:rPr>
                      <w:rFonts w:ascii="Century Gothic" w:hAnsi="Century Gothic"/>
                      <w:sz w:val="22"/>
                      <w:szCs w:val="22"/>
                    </w:rPr>
                    <w:t>as suggested monthly secon</w:t>
                  </w:r>
                  <w:r>
                    <w:rPr>
                      <w:rFonts w:ascii="Century Gothic" w:hAnsi="Century Gothic"/>
                      <w:sz w:val="22"/>
                      <w:szCs w:val="22"/>
                    </w:rPr>
                    <w:t>d collections for this fund.</w:t>
                  </w:r>
                  <w:r w:rsidR="00B41A2B">
                    <w:rPr>
                      <w:rFonts w:ascii="Century Gothic" w:hAnsi="Century Gothic"/>
                      <w:sz w:val="22"/>
                      <w:szCs w:val="22"/>
                    </w:rPr>
                    <w:t xml:space="preserve"> Fr Richard said there are strict rules about the number of collections.  He said that in Slough the money from the votive candles went to charities, but it would be difficult not to give to all charities as they all need help.  A different charity each month was suggested, but would need someone to organise it.  Eddie suggested that encouragement for the charity through bidding prayers.  It was also suggested to have a charities section on the parish’s Facebook page.</w:t>
                  </w:r>
                </w:p>
                <w:p w:rsidR="00BE207C" w:rsidRDefault="00BE207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B41A2B" w:rsidP="00D14A97">
                  <w:pPr>
                    <w:jc w:val="both"/>
                    <w:rPr>
                      <w:rFonts w:ascii="Century Gothic" w:hAnsi="Century Gothic"/>
                      <w:sz w:val="22"/>
                      <w:szCs w:val="22"/>
                    </w:rPr>
                  </w:pPr>
                  <w:r>
                    <w:rPr>
                      <w:rFonts w:ascii="Century Gothic" w:hAnsi="Century Gothic"/>
                      <w:sz w:val="22"/>
                      <w:szCs w:val="22"/>
                    </w:rPr>
                    <w:t>d</w:t>
                  </w:r>
                </w:p>
              </w:tc>
              <w:tc>
                <w:tcPr>
                  <w:tcW w:w="8805" w:type="dxa"/>
                </w:tcPr>
                <w:p w:rsidR="0052004C" w:rsidRDefault="00B41A2B" w:rsidP="00D14A97">
                  <w:pPr>
                    <w:jc w:val="both"/>
                    <w:rPr>
                      <w:rFonts w:ascii="Century Gothic" w:hAnsi="Century Gothic"/>
                      <w:sz w:val="22"/>
                      <w:szCs w:val="22"/>
                    </w:rPr>
                  </w:pPr>
                  <w:r w:rsidRPr="00BE207C">
                    <w:rPr>
                      <w:rFonts w:ascii="Century Gothic" w:hAnsi="Century Gothic"/>
                      <w:b/>
                      <w:sz w:val="22"/>
                      <w:szCs w:val="22"/>
                    </w:rPr>
                    <w:t>Pope’</w:t>
                  </w:r>
                  <w:r w:rsidR="00BE207C" w:rsidRPr="00BE207C">
                    <w:rPr>
                      <w:rFonts w:ascii="Century Gothic" w:hAnsi="Century Gothic"/>
                      <w:b/>
                      <w:sz w:val="22"/>
                      <w:szCs w:val="22"/>
                    </w:rPr>
                    <w:t>s encyclical</w:t>
                  </w:r>
                  <w:r>
                    <w:rPr>
                      <w:rFonts w:ascii="Century Gothic" w:hAnsi="Century Gothic"/>
                      <w:sz w:val="22"/>
                      <w:szCs w:val="22"/>
                    </w:rPr>
                    <w:t xml:space="preserve"> -   Eddie pointed out the Pope’s drive </w:t>
                  </w:r>
                  <w:r w:rsidR="00BE207C">
                    <w:rPr>
                      <w:rFonts w:ascii="Century Gothic" w:hAnsi="Century Gothic"/>
                      <w:sz w:val="22"/>
                      <w:szCs w:val="22"/>
                    </w:rPr>
                    <w:t>for green</w:t>
                  </w:r>
                  <w:r>
                    <w:rPr>
                      <w:rFonts w:ascii="Century Gothic" w:hAnsi="Century Gothic"/>
                      <w:sz w:val="22"/>
                      <w:szCs w:val="22"/>
                    </w:rPr>
                    <w:t xml:space="preserve"> issues to be considered – ‘God’s handiwork is essential, not optional – living simply as a parish, helping the poor, living sustainably’.  Fr Richard will bring this up at the next churches together meeting.</w:t>
                  </w:r>
                </w:p>
                <w:p w:rsidR="00BE207C" w:rsidRDefault="00BE207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B41A2B" w:rsidP="00D14A97">
                  <w:pPr>
                    <w:jc w:val="both"/>
                    <w:rPr>
                      <w:rFonts w:ascii="Century Gothic" w:hAnsi="Century Gothic"/>
                      <w:sz w:val="22"/>
                      <w:szCs w:val="22"/>
                    </w:rPr>
                  </w:pPr>
                  <w:r>
                    <w:rPr>
                      <w:rFonts w:ascii="Century Gothic" w:hAnsi="Century Gothic"/>
                      <w:sz w:val="22"/>
                      <w:szCs w:val="22"/>
                    </w:rPr>
                    <w:t>e</w:t>
                  </w:r>
                </w:p>
              </w:tc>
              <w:tc>
                <w:tcPr>
                  <w:tcW w:w="8805" w:type="dxa"/>
                </w:tcPr>
                <w:p w:rsidR="0052004C" w:rsidRDefault="00B41A2B" w:rsidP="00D14A97">
                  <w:pPr>
                    <w:jc w:val="both"/>
                    <w:rPr>
                      <w:rFonts w:ascii="Century Gothic" w:hAnsi="Century Gothic"/>
                      <w:sz w:val="22"/>
                      <w:szCs w:val="22"/>
                    </w:rPr>
                  </w:pPr>
                  <w:r w:rsidRPr="00BE207C">
                    <w:rPr>
                      <w:rFonts w:ascii="Century Gothic" w:hAnsi="Century Gothic"/>
                      <w:b/>
                      <w:sz w:val="22"/>
                      <w:szCs w:val="22"/>
                    </w:rPr>
                    <w:t>Car park</w:t>
                  </w:r>
                  <w:r>
                    <w:rPr>
                      <w:rFonts w:ascii="Century Gothic" w:hAnsi="Century Gothic"/>
                      <w:sz w:val="22"/>
                      <w:szCs w:val="22"/>
                    </w:rPr>
                    <w:t xml:space="preserve"> – Rumours that the Police station may be closing had been heard. It was asked </w:t>
                  </w:r>
                  <w:proofErr w:type="spellStart"/>
                  <w:r>
                    <w:rPr>
                      <w:rFonts w:ascii="Century Gothic" w:hAnsi="Century Gothic"/>
                      <w:sz w:val="22"/>
                      <w:szCs w:val="22"/>
                    </w:rPr>
                    <w:t>it</w:t>
                  </w:r>
                  <w:proofErr w:type="spellEnd"/>
                  <w:r>
                    <w:rPr>
                      <w:rFonts w:ascii="Century Gothic" w:hAnsi="Century Gothic"/>
                      <w:sz w:val="22"/>
                      <w:szCs w:val="22"/>
                    </w:rPr>
                    <w:t xml:space="preserve"> we could negotiate buying some of their parking spaces.  It was also suggested that we could encourage parishioners to walk to mass. </w:t>
                  </w:r>
                </w:p>
                <w:p w:rsidR="00BE207C" w:rsidRDefault="00BE207C" w:rsidP="00D14A97">
                  <w:pPr>
                    <w:jc w:val="both"/>
                    <w:rPr>
                      <w:rFonts w:ascii="Century Gothic" w:hAnsi="Century Gothic"/>
                      <w:sz w:val="22"/>
                      <w:szCs w:val="22"/>
                    </w:rPr>
                  </w:pPr>
                </w:p>
              </w:tc>
            </w:tr>
            <w:tr w:rsidR="0052004C" w:rsidTr="00BE207C">
              <w:tc>
                <w:tcPr>
                  <w:tcW w:w="580" w:type="dxa"/>
                </w:tcPr>
                <w:p w:rsidR="0052004C" w:rsidRDefault="0052004C" w:rsidP="00D14A97">
                  <w:pPr>
                    <w:jc w:val="both"/>
                    <w:rPr>
                      <w:rFonts w:ascii="Century Gothic" w:hAnsi="Century Gothic"/>
                      <w:sz w:val="22"/>
                      <w:szCs w:val="22"/>
                    </w:rPr>
                  </w:pPr>
                </w:p>
              </w:tc>
              <w:tc>
                <w:tcPr>
                  <w:tcW w:w="560" w:type="dxa"/>
                </w:tcPr>
                <w:p w:rsidR="0052004C" w:rsidRDefault="00B41A2B" w:rsidP="00D14A97">
                  <w:pPr>
                    <w:jc w:val="both"/>
                    <w:rPr>
                      <w:rFonts w:ascii="Century Gothic" w:hAnsi="Century Gothic"/>
                      <w:sz w:val="22"/>
                      <w:szCs w:val="22"/>
                    </w:rPr>
                  </w:pPr>
                  <w:r>
                    <w:rPr>
                      <w:rFonts w:ascii="Century Gothic" w:hAnsi="Century Gothic"/>
                      <w:sz w:val="22"/>
                      <w:szCs w:val="22"/>
                    </w:rPr>
                    <w:t>f</w:t>
                  </w:r>
                </w:p>
              </w:tc>
              <w:tc>
                <w:tcPr>
                  <w:tcW w:w="8805" w:type="dxa"/>
                </w:tcPr>
                <w:p w:rsidR="0052004C" w:rsidRDefault="00B41A2B" w:rsidP="00BE207C">
                  <w:pPr>
                    <w:jc w:val="both"/>
                    <w:rPr>
                      <w:rFonts w:ascii="Century Gothic" w:hAnsi="Century Gothic"/>
                      <w:sz w:val="22"/>
                      <w:szCs w:val="22"/>
                    </w:rPr>
                  </w:pPr>
                  <w:r w:rsidRPr="00BE207C">
                    <w:rPr>
                      <w:rFonts w:ascii="Century Gothic" w:hAnsi="Century Gothic"/>
                      <w:b/>
                      <w:sz w:val="22"/>
                      <w:szCs w:val="22"/>
                    </w:rPr>
                    <w:t>Children’s Borrow books</w:t>
                  </w:r>
                  <w:r>
                    <w:rPr>
                      <w:rFonts w:ascii="Century Gothic" w:hAnsi="Century Gothic"/>
                      <w:sz w:val="22"/>
                      <w:szCs w:val="22"/>
                    </w:rPr>
                    <w:t xml:space="preserve"> – Clare asked if anyone had seen the box of books that the children use during 10.30am mass, as she couldn’t find it</w:t>
                  </w:r>
                  <w:r w:rsidR="00FC218A">
                    <w:rPr>
                      <w:rFonts w:ascii="Century Gothic" w:hAnsi="Century Gothic"/>
                      <w:sz w:val="22"/>
                      <w:szCs w:val="22"/>
                    </w:rPr>
                    <w:t>, the books had been in a box in one of the cupboards in the entrance</w:t>
                  </w:r>
                  <w:r>
                    <w:rPr>
                      <w:rFonts w:ascii="Century Gothic" w:hAnsi="Century Gothic"/>
                      <w:sz w:val="22"/>
                      <w:szCs w:val="22"/>
                    </w:rPr>
                    <w:t>.  Fr Richard</w:t>
                  </w:r>
                  <w:r w:rsidR="00FC218A">
                    <w:rPr>
                      <w:rFonts w:ascii="Century Gothic" w:hAnsi="Century Gothic"/>
                      <w:sz w:val="22"/>
                      <w:szCs w:val="22"/>
                    </w:rPr>
                    <w:t xml:space="preserve"> said he had </w:t>
                  </w:r>
                  <w:r w:rsidR="00BE207C">
                    <w:rPr>
                      <w:rFonts w:ascii="Century Gothic" w:hAnsi="Century Gothic"/>
                      <w:sz w:val="22"/>
                      <w:szCs w:val="22"/>
                    </w:rPr>
                    <w:t xml:space="preserve">disposed of them. </w:t>
                  </w:r>
                  <w:r w:rsidR="00FC218A">
                    <w:rPr>
                      <w:rFonts w:ascii="Century Gothic" w:hAnsi="Century Gothic"/>
                      <w:sz w:val="22"/>
                      <w:szCs w:val="22"/>
                    </w:rPr>
                    <w:t xml:space="preserve"> </w:t>
                  </w:r>
                </w:p>
                <w:p w:rsidR="00BE207C" w:rsidRDefault="00BE207C" w:rsidP="00BE207C">
                  <w:pPr>
                    <w:jc w:val="both"/>
                    <w:rPr>
                      <w:rFonts w:ascii="Century Gothic" w:hAnsi="Century Gothic"/>
                      <w:sz w:val="22"/>
                      <w:szCs w:val="22"/>
                    </w:rPr>
                  </w:pPr>
                </w:p>
              </w:tc>
            </w:tr>
            <w:tr w:rsidR="00B41A2B" w:rsidTr="00BE207C">
              <w:tc>
                <w:tcPr>
                  <w:tcW w:w="580" w:type="dxa"/>
                </w:tcPr>
                <w:p w:rsidR="00B41A2B" w:rsidRDefault="00B41A2B" w:rsidP="00D14A97">
                  <w:pPr>
                    <w:jc w:val="both"/>
                    <w:rPr>
                      <w:rFonts w:ascii="Century Gothic" w:hAnsi="Century Gothic"/>
                      <w:sz w:val="22"/>
                      <w:szCs w:val="22"/>
                    </w:rPr>
                  </w:pPr>
                </w:p>
              </w:tc>
              <w:tc>
                <w:tcPr>
                  <w:tcW w:w="560" w:type="dxa"/>
                </w:tcPr>
                <w:p w:rsidR="00B41A2B" w:rsidRDefault="00B41A2B" w:rsidP="00D14A97">
                  <w:pPr>
                    <w:jc w:val="both"/>
                    <w:rPr>
                      <w:rFonts w:ascii="Century Gothic" w:hAnsi="Century Gothic"/>
                      <w:sz w:val="22"/>
                      <w:szCs w:val="22"/>
                    </w:rPr>
                  </w:pPr>
                </w:p>
              </w:tc>
              <w:tc>
                <w:tcPr>
                  <w:tcW w:w="8805" w:type="dxa"/>
                </w:tcPr>
                <w:p w:rsidR="00B41A2B" w:rsidRDefault="00FC218A" w:rsidP="0052004C">
                  <w:pPr>
                    <w:jc w:val="both"/>
                    <w:rPr>
                      <w:rFonts w:ascii="Century Gothic" w:hAnsi="Century Gothic"/>
                      <w:sz w:val="22"/>
                      <w:szCs w:val="22"/>
                    </w:rPr>
                  </w:pPr>
                  <w:r w:rsidRPr="00BE207C">
                    <w:rPr>
                      <w:rFonts w:ascii="Century Gothic" w:hAnsi="Century Gothic"/>
                      <w:sz w:val="22"/>
                      <w:szCs w:val="22"/>
                    </w:rPr>
                    <w:t>The meeting ended in a prayer.</w:t>
                  </w:r>
                </w:p>
                <w:p w:rsidR="00BE207C" w:rsidRPr="00BE207C" w:rsidRDefault="00BE207C" w:rsidP="0052004C">
                  <w:pPr>
                    <w:jc w:val="both"/>
                    <w:rPr>
                      <w:rFonts w:ascii="Century Gothic" w:hAnsi="Century Gothic"/>
                      <w:sz w:val="22"/>
                      <w:szCs w:val="22"/>
                    </w:rPr>
                  </w:pPr>
                </w:p>
              </w:tc>
            </w:tr>
            <w:tr w:rsidR="00B41A2B" w:rsidTr="00BE207C">
              <w:tc>
                <w:tcPr>
                  <w:tcW w:w="580" w:type="dxa"/>
                </w:tcPr>
                <w:p w:rsidR="00B41A2B" w:rsidRDefault="00B41A2B" w:rsidP="00D14A97">
                  <w:pPr>
                    <w:jc w:val="both"/>
                    <w:rPr>
                      <w:rFonts w:ascii="Century Gothic" w:hAnsi="Century Gothic"/>
                      <w:sz w:val="22"/>
                      <w:szCs w:val="22"/>
                    </w:rPr>
                  </w:pPr>
                </w:p>
              </w:tc>
              <w:tc>
                <w:tcPr>
                  <w:tcW w:w="560" w:type="dxa"/>
                </w:tcPr>
                <w:p w:rsidR="00B41A2B" w:rsidRDefault="00B41A2B" w:rsidP="00D14A97">
                  <w:pPr>
                    <w:jc w:val="both"/>
                    <w:rPr>
                      <w:rFonts w:ascii="Century Gothic" w:hAnsi="Century Gothic"/>
                      <w:sz w:val="22"/>
                      <w:szCs w:val="22"/>
                    </w:rPr>
                  </w:pPr>
                </w:p>
              </w:tc>
              <w:tc>
                <w:tcPr>
                  <w:tcW w:w="8805" w:type="dxa"/>
                </w:tcPr>
                <w:p w:rsidR="00B41A2B" w:rsidRDefault="00B41A2B" w:rsidP="00B41A2B">
                  <w:pPr>
                    <w:jc w:val="both"/>
                    <w:rPr>
                      <w:rFonts w:ascii="Century Gothic" w:hAnsi="Century Gothic"/>
                      <w:b/>
                      <w:sz w:val="22"/>
                      <w:szCs w:val="22"/>
                    </w:rPr>
                  </w:pPr>
                  <w:r w:rsidRPr="00FD0203">
                    <w:rPr>
                      <w:rFonts w:ascii="Century Gothic" w:hAnsi="Century Gothic"/>
                      <w:b/>
                      <w:sz w:val="22"/>
                      <w:szCs w:val="22"/>
                    </w:rPr>
                    <w:t xml:space="preserve">Date and time of next meeting </w:t>
                  </w:r>
                  <w:r w:rsidR="00FC218A">
                    <w:rPr>
                      <w:rFonts w:ascii="Century Gothic" w:hAnsi="Century Gothic"/>
                      <w:b/>
                      <w:sz w:val="22"/>
                      <w:szCs w:val="22"/>
                    </w:rPr>
                    <w:t xml:space="preserve"> 2 September 2015 </w:t>
                  </w:r>
                  <w:bookmarkStart w:id="0" w:name="_GoBack"/>
                  <w:bookmarkEnd w:id="0"/>
                  <w:r w:rsidRPr="00FD0203">
                    <w:rPr>
                      <w:rFonts w:ascii="Century Gothic" w:hAnsi="Century Gothic"/>
                      <w:b/>
                      <w:sz w:val="22"/>
                      <w:szCs w:val="22"/>
                    </w:rPr>
                    <w:t>at 7.30pm</w:t>
                  </w:r>
                </w:p>
                <w:p w:rsidR="00B41A2B" w:rsidRPr="00FD0203" w:rsidRDefault="00B41A2B" w:rsidP="0052004C">
                  <w:pPr>
                    <w:jc w:val="both"/>
                    <w:rPr>
                      <w:rFonts w:ascii="Century Gothic" w:hAnsi="Century Gothic"/>
                      <w:b/>
                      <w:sz w:val="22"/>
                      <w:szCs w:val="22"/>
                    </w:rPr>
                  </w:pPr>
                </w:p>
              </w:tc>
            </w:tr>
          </w:tbl>
          <w:p w:rsidR="00D14A97" w:rsidRPr="00D14A97" w:rsidRDefault="00D14A97" w:rsidP="00D14A97">
            <w:pPr>
              <w:jc w:val="both"/>
              <w:rPr>
                <w:rFonts w:ascii="Century Gothic" w:hAnsi="Century Gothic"/>
                <w:sz w:val="22"/>
                <w:szCs w:val="22"/>
              </w:rPr>
            </w:pPr>
          </w:p>
        </w:tc>
      </w:tr>
    </w:tbl>
    <w:p w:rsidR="00D14A97" w:rsidRPr="00FD0203" w:rsidRDefault="00D14A97" w:rsidP="00BE207C">
      <w:pPr>
        <w:jc w:val="center"/>
        <w:rPr>
          <w:rFonts w:ascii="Century Gothic" w:hAnsi="Century Gothic"/>
        </w:rPr>
      </w:pPr>
    </w:p>
    <w:sectPr w:rsidR="00D14A97" w:rsidRPr="00FD0203" w:rsidSect="00D14A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5E1"/>
    <w:multiLevelType w:val="hybridMultilevel"/>
    <w:tmpl w:val="3836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FE3ED3"/>
    <w:multiLevelType w:val="hybridMultilevel"/>
    <w:tmpl w:val="BBC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977DC5"/>
    <w:multiLevelType w:val="hybridMultilevel"/>
    <w:tmpl w:val="9E1A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AE29E4"/>
    <w:multiLevelType w:val="hybridMultilevel"/>
    <w:tmpl w:val="2B58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7170B0"/>
    <w:multiLevelType w:val="hybridMultilevel"/>
    <w:tmpl w:val="BBF4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17718F"/>
    <w:multiLevelType w:val="hybridMultilevel"/>
    <w:tmpl w:val="9BA0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97"/>
    <w:rsid w:val="00087B11"/>
    <w:rsid w:val="000D3D7A"/>
    <w:rsid w:val="000F713F"/>
    <w:rsid w:val="001A76A1"/>
    <w:rsid w:val="002B1F47"/>
    <w:rsid w:val="00346740"/>
    <w:rsid w:val="0039307A"/>
    <w:rsid w:val="00395ABA"/>
    <w:rsid w:val="003A4C32"/>
    <w:rsid w:val="003F3B0B"/>
    <w:rsid w:val="004444BC"/>
    <w:rsid w:val="004A46A0"/>
    <w:rsid w:val="00515C84"/>
    <w:rsid w:val="0052004C"/>
    <w:rsid w:val="00642D21"/>
    <w:rsid w:val="007A663F"/>
    <w:rsid w:val="0086346F"/>
    <w:rsid w:val="00901940"/>
    <w:rsid w:val="00A626FB"/>
    <w:rsid w:val="00B41A2B"/>
    <w:rsid w:val="00BE207C"/>
    <w:rsid w:val="00CB14D1"/>
    <w:rsid w:val="00CC524E"/>
    <w:rsid w:val="00D0774C"/>
    <w:rsid w:val="00D14A97"/>
    <w:rsid w:val="00DF719B"/>
    <w:rsid w:val="00F12E72"/>
    <w:rsid w:val="00FC218A"/>
    <w:rsid w:val="00FD0203"/>
    <w:rsid w:val="00FF5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A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A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Babs</dc:creator>
  <cp:lastModifiedBy>Babs</cp:lastModifiedBy>
  <cp:revision>9</cp:revision>
  <dcterms:created xsi:type="dcterms:W3CDTF">2015-08-23T12:29:00Z</dcterms:created>
  <dcterms:modified xsi:type="dcterms:W3CDTF">2015-08-27T19:12:00Z</dcterms:modified>
</cp:coreProperties>
</file>